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EAFB5" w14:textId="6B298626" w:rsidR="00537452" w:rsidRPr="00537452" w:rsidRDefault="00537452" w:rsidP="00537452">
      <w:pPr>
        <w:overflowPunct w:val="0"/>
        <w:rPr>
          <w:rFonts w:ascii="BIZ UD明朝 Medium" w:hAnsi="BIZ UD明朝 Medium"/>
          <w:szCs w:val="28"/>
        </w:rPr>
      </w:pPr>
      <w:r w:rsidRPr="00537452">
        <w:rPr>
          <w:rFonts w:ascii="BIZ UD明朝 Medium" w:hAnsi="BIZ UD明朝 Medium" w:hint="eastAsia"/>
          <w:szCs w:val="28"/>
        </w:rPr>
        <w:t>第　号</w:t>
      </w:r>
    </w:p>
    <w:p w14:paraId="78E0634D" w14:textId="77777777" w:rsidR="00537452" w:rsidRPr="00537452" w:rsidRDefault="00537452" w:rsidP="00537452">
      <w:pPr>
        <w:overflowPunct w:val="0"/>
        <w:rPr>
          <w:rFonts w:ascii="BIZ UD明朝 Medium" w:hAnsi="BIZ UD明朝 Medium"/>
          <w:szCs w:val="28"/>
        </w:rPr>
      </w:pPr>
    </w:p>
    <w:p w14:paraId="022C5639" w14:textId="77777777" w:rsidR="00537452" w:rsidRPr="00537452" w:rsidRDefault="00537452" w:rsidP="00537452">
      <w:pPr>
        <w:overflowPunct w:val="0"/>
        <w:rPr>
          <w:rFonts w:ascii="BIZ UD明朝 Medium" w:hAnsi="BIZ UD明朝 Medium"/>
          <w:szCs w:val="28"/>
        </w:rPr>
      </w:pPr>
    </w:p>
    <w:p w14:paraId="4487F085" w14:textId="330C4D80" w:rsidR="00E406B1" w:rsidRPr="00537452" w:rsidRDefault="00B72284" w:rsidP="00537452">
      <w:pPr>
        <w:overflowPunct w:val="0"/>
        <w:ind w:leftChars="300" w:left="908"/>
        <w:rPr>
          <w:rFonts w:ascii="BIZ UD明朝 Medium" w:hAnsi="BIZ UD明朝 Medium"/>
          <w:szCs w:val="28"/>
        </w:rPr>
      </w:pPr>
      <w:r w:rsidRPr="00537452">
        <w:rPr>
          <w:rFonts w:ascii="BIZ UD明朝 Medium" w:hAnsi="BIZ UD明朝 Medium" w:hint="eastAsia"/>
          <w:szCs w:val="28"/>
        </w:rPr>
        <w:t>塩尻</w:t>
      </w:r>
      <w:r w:rsidR="005822C6" w:rsidRPr="00537452">
        <w:rPr>
          <w:rFonts w:ascii="BIZ UD明朝 Medium" w:hAnsi="BIZ UD明朝 Medium" w:hint="eastAsia"/>
          <w:szCs w:val="28"/>
        </w:rPr>
        <w:t>市</w:t>
      </w:r>
      <w:r w:rsidR="005E4AE3" w:rsidRPr="00537452">
        <w:rPr>
          <w:rFonts w:ascii="BIZ UD明朝 Medium" w:hAnsi="BIZ UD明朝 Medium" w:hint="eastAsia"/>
          <w:szCs w:val="28"/>
        </w:rPr>
        <w:t>認定地域クラブ活動</w:t>
      </w:r>
      <w:r w:rsidR="00E84C27" w:rsidRPr="00537452">
        <w:rPr>
          <w:rFonts w:ascii="BIZ UD明朝 Medium" w:hAnsi="BIZ UD明朝 Medium" w:hint="eastAsia"/>
          <w:szCs w:val="28"/>
        </w:rPr>
        <w:t>支援補助金交付要綱</w:t>
      </w:r>
    </w:p>
    <w:p w14:paraId="694D1742" w14:textId="77777777" w:rsidR="0044784F" w:rsidRPr="00537452" w:rsidRDefault="0044784F" w:rsidP="00537452">
      <w:pPr>
        <w:overflowPunct w:val="0"/>
        <w:rPr>
          <w:rFonts w:ascii="BIZ UD明朝 Medium" w:hAnsi="BIZ UD明朝 Medium"/>
          <w:szCs w:val="28"/>
        </w:rPr>
      </w:pPr>
    </w:p>
    <w:p w14:paraId="4F7D9305" w14:textId="1FEF9085" w:rsidR="00A87665" w:rsidRDefault="00A87665" w:rsidP="00CD1A2C">
      <w:pPr>
        <w:overflowPunct w:val="0"/>
        <w:ind w:leftChars="100" w:left="303"/>
        <w:rPr>
          <w:rFonts w:ascii="BIZ UD明朝 Medium" w:hAnsi="BIZ UD明朝 Medium"/>
          <w:szCs w:val="28"/>
        </w:rPr>
      </w:pPr>
      <w:r w:rsidRPr="00537452">
        <w:rPr>
          <w:rFonts w:ascii="BIZ UD明朝 Medium" w:hAnsi="BIZ UD明朝 Medium" w:hint="eastAsia"/>
          <w:szCs w:val="28"/>
        </w:rPr>
        <w:t>（趣旨）</w:t>
      </w:r>
      <w:r w:rsidRPr="00537452">
        <w:rPr>
          <w:rFonts w:ascii="BIZ UD明朝 Medium" w:hAnsi="BIZ UD明朝 Medium"/>
          <w:szCs w:val="28"/>
        </w:rPr>
        <w:t xml:space="preserve"> </w:t>
      </w:r>
    </w:p>
    <w:p w14:paraId="7CD5B3E3" w14:textId="77777777" w:rsidR="00C90490" w:rsidRPr="00C90490" w:rsidRDefault="00C90490" w:rsidP="00C15D5A">
      <w:pPr>
        <w:overflowPunct w:val="0"/>
        <w:ind w:left="303" w:hangingChars="100" w:hanging="303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第１条  この要綱は、将来にわたり子どもたちが継続してスポーツ・文化芸術活動に親しむことができる機会を確保するため、認定地域クラブ活動（塩尻市地域クラブ活動の認定に関する要綱（令和８年塩尻市告示第〇号。以下「認定要綱」という。）の規定により、市の認定を受け、又は受けたものとみなされた地域クラブ活動をいう。以下同じ。）の実施に当たって必要となる費用に対し、予算の範囲内で補助金を交付することについて、塩尻市補助金等交付規則（昭和４４年規則第４号。以下「規則」という。）に定めるもののほか、必要な事項を定めるものとする。</w:t>
      </w:r>
    </w:p>
    <w:p w14:paraId="2D630BAB" w14:textId="77777777" w:rsidR="00C90490" w:rsidRPr="00C90490" w:rsidRDefault="00C90490" w:rsidP="00C90490">
      <w:pPr>
        <w:overflowPunct w:val="0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（補助対象団体）</w:t>
      </w:r>
    </w:p>
    <w:p w14:paraId="4BC370DE" w14:textId="00A450BE" w:rsidR="00C90490" w:rsidRPr="00C90490" w:rsidRDefault="00C90490" w:rsidP="00C15D5A">
      <w:pPr>
        <w:overflowPunct w:val="0"/>
        <w:ind w:left="303" w:hangingChars="100" w:hanging="303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第２条　補助金の交付の対象となる団体（以下「補助対象団体」という。）は、認定地域クラブ活動の実施主体であって、当該認定地域クラブ活動に塩尻市立学校条例（昭和３９年塩尻市条例第６号）別表第２に規定する中学校及び別表第３に規定する義務教育学校の後期課程に在籍する生徒が、第</w:t>
      </w:r>
      <w:r w:rsidR="00EF29BA">
        <w:rPr>
          <w:rFonts w:ascii="BIZ UD明朝 Medium" w:hAnsi="BIZ UD明朝 Medium" w:hint="eastAsia"/>
          <w:szCs w:val="28"/>
        </w:rPr>
        <w:t>５</w:t>
      </w:r>
      <w:r w:rsidRPr="00C90490">
        <w:rPr>
          <w:rFonts w:ascii="BIZ UD明朝 Medium" w:hAnsi="BIZ UD明朝 Medium" w:hint="eastAsia"/>
          <w:szCs w:val="28"/>
        </w:rPr>
        <w:t>条の規定による申請の時点において</w:t>
      </w:r>
      <w:r w:rsidR="00EF29BA">
        <w:rPr>
          <w:rFonts w:ascii="BIZ UD明朝 Medium" w:hAnsi="BIZ UD明朝 Medium" w:hint="eastAsia"/>
          <w:szCs w:val="28"/>
        </w:rPr>
        <w:t>年間平均</w:t>
      </w:r>
      <w:r w:rsidRPr="00C90490">
        <w:rPr>
          <w:rFonts w:ascii="BIZ UD明朝 Medium" w:hAnsi="BIZ UD明朝 Medium" w:hint="eastAsia"/>
          <w:szCs w:val="28"/>
        </w:rPr>
        <w:t>５人以上</w:t>
      </w:r>
      <w:r w:rsidR="00EF29BA">
        <w:rPr>
          <w:rFonts w:ascii="BIZ UD明朝 Medium" w:hAnsi="BIZ UD明朝 Medium" w:hint="eastAsia"/>
          <w:szCs w:val="28"/>
        </w:rPr>
        <w:t>参加</w:t>
      </w:r>
      <w:r w:rsidRPr="00C90490">
        <w:rPr>
          <w:rFonts w:ascii="BIZ UD明朝 Medium" w:hAnsi="BIZ UD明朝 Medium" w:hint="eastAsia"/>
          <w:szCs w:val="28"/>
        </w:rPr>
        <w:t>する</w:t>
      </w:r>
      <w:r w:rsidR="00EF29BA">
        <w:rPr>
          <w:rFonts w:ascii="BIZ UD明朝 Medium" w:hAnsi="BIZ UD明朝 Medium" w:hint="eastAsia"/>
          <w:szCs w:val="28"/>
        </w:rPr>
        <w:t>ことが見込まれる</w:t>
      </w:r>
      <w:r w:rsidRPr="00C90490">
        <w:rPr>
          <w:rFonts w:ascii="BIZ UD明朝 Medium" w:hAnsi="BIZ UD明朝 Medium" w:hint="eastAsia"/>
          <w:szCs w:val="28"/>
        </w:rPr>
        <w:t>ものとする。</w:t>
      </w:r>
    </w:p>
    <w:p w14:paraId="23CDD502" w14:textId="77777777" w:rsidR="00C90490" w:rsidRPr="00C90490" w:rsidRDefault="00C90490" w:rsidP="00C90490">
      <w:pPr>
        <w:overflowPunct w:val="0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（補助対象経費）</w:t>
      </w:r>
    </w:p>
    <w:p w14:paraId="2A7177D5" w14:textId="77777777" w:rsidR="00C90490" w:rsidRPr="00C90490" w:rsidRDefault="00C90490" w:rsidP="00C15D5A">
      <w:pPr>
        <w:overflowPunct w:val="0"/>
        <w:ind w:left="303" w:hangingChars="100" w:hanging="303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第３条　補助金の交付の対象となる経費（以下「補助対象経費」という。）は、休日の認定地域クラブ活動の実施に直接要する経費であって、次に掲げるものとする。</w:t>
      </w:r>
    </w:p>
    <w:p w14:paraId="5E0EF281" w14:textId="77777777" w:rsidR="00C90490" w:rsidRPr="00C90490" w:rsidRDefault="00C90490" w:rsidP="00C15D5A">
      <w:pPr>
        <w:overflowPunct w:val="0"/>
        <w:ind w:firstLineChars="50" w:firstLine="151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(1)　指導者等への謝礼</w:t>
      </w:r>
    </w:p>
    <w:p w14:paraId="7E7A2DAE" w14:textId="77777777" w:rsidR="00C90490" w:rsidRPr="00C90490" w:rsidRDefault="00C90490" w:rsidP="00C15D5A">
      <w:pPr>
        <w:overflowPunct w:val="0"/>
        <w:ind w:firstLineChars="50" w:firstLine="151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(2)　交通費等費用弁償に要する経費</w:t>
      </w:r>
    </w:p>
    <w:p w14:paraId="30375EDA" w14:textId="77777777" w:rsidR="00C90490" w:rsidRPr="00C90490" w:rsidRDefault="00C90490" w:rsidP="00C15D5A">
      <w:pPr>
        <w:overflowPunct w:val="0"/>
        <w:ind w:firstLineChars="50" w:firstLine="151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(3)　通信運搬費</w:t>
      </w:r>
    </w:p>
    <w:p w14:paraId="573EA7BD" w14:textId="77777777" w:rsidR="00C90490" w:rsidRPr="00C90490" w:rsidRDefault="00C90490" w:rsidP="00C15D5A">
      <w:pPr>
        <w:overflowPunct w:val="0"/>
        <w:ind w:firstLineChars="50" w:firstLine="151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(4)　印刷製本費</w:t>
      </w:r>
    </w:p>
    <w:p w14:paraId="19B5CFA2" w14:textId="77777777" w:rsidR="00C90490" w:rsidRPr="00C90490" w:rsidRDefault="00C90490" w:rsidP="00C15D5A">
      <w:pPr>
        <w:overflowPunct w:val="0"/>
        <w:ind w:firstLineChars="50" w:firstLine="151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(5)　会議費</w:t>
      </w:r>
    </w:p>
    <w:p w14:paraId="6EEB48C0" w14:textId="77777777" w:rsidR="00C90490" w:rsidRPr="00C90490" w:rsidRDefault="00C90490" w:rsidP="00C15D5A">
      <w:pPr>
        <w:overflowPunct w:val="0"/>
        <w:ind w:firstLineChars="50" w:firstLine="151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lastRenderedPageBreak/>
        <w:t>(6)　備品の購入に要する経費</w:t>
      </w:r>
    </w:p>
    <w:p w14:paraId="5352D1DA" w14:textId="77777777" w:rsidR="00C90490" w:rsidRPr="00C90490" w:rsidRDefault="00C90490" w:rsidP="00C15D5A">
      <w:pPr>
        <w:overflowPunct w:val="0"/>
        <w:ind w:firstLineChars="50" w:firstLine="151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(7)　消耗品費</w:t>
      </w:r>
    </w:p>
    <w:p w14:paraId="2B498BD0" w14:textId="77777777" w:rsidR="00C90490" w:rsidRPr="00C90490" w:rsidRDefault="00C90490" w:rsidP="00C15D5A">
      <w:pPr>
        <w:overflowPunct w:val="0"/>
        <w:ind w:firstLineChars="50" w:firstLine="151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(8)　会場の使用に要する経費</w:t>
      </w:r>
    </w:p>
    <w:p w14:paraId="3F856874" w14:textId="77777777" w:rsidR="00C90490" w:rsidRPr="00C90490" w:rsidRDefault="00C90490" w:rsidP="00C15D5A">
      <w:pPr>
        <w:overflowPunct w:val="0"/>
        <w:ind w:firstLineChars="50" w:firstLine="151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(9)　保険の加入に要する経費</w:t>
      </w:r>
    </w:p>
    <w:p w14:paraId="7C050553" w14:textId="77777777" w:rsidR="00C90490" w:rsidRPr="00C90490" w:rsidRDefault="00C90490" w:rsidP="00C15D5A">
      <w:pPr>
        <w:overflowPunct w:val="0"/>
        <w:ind w:firstLineChars="50" w:firstLine="151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(10)　雑役務費</w:t>
      </w:r>
    </w:p>
    <w:p w14:paraId="67AA4387" w14:textId="77777777" w:rsidR="00C90490" w:rsidRPr="00C90490" w:rsidRDefault="00C90490" w:rsidP="00C15D5A">
      <w:pPr>
        <w:overflowPunct w:val="0"/>
        <w:ind w:firstLineChars="50" w:firstLine="151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(11)　委託費</w:t>
      </w:r>
    </w:p>
    <w:p w14:paraId="09ED6DFC" w14:textId="77777777" w:rsidR="00C90490" w:rsidRPr="00C90490" w:rsidRDefault="00C90490" w:rsidP="00C15D5A">
      <w:pPr>
        <w:overflowPunct w:val="0"/>
        <w:ind w:firstLineChars="50" w:firstLine="151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(12)　その他市長が必要と認める経費</w:t>
      </w:r>
    </w:p>
    <w:p w14:paraId="74A10B26" w14:textId="77777777" w:rsidR="00C90490" w:rsidRPr="00C90490" w:rsidRDefault="00C90490" w:rsidP="00C90490">
      <w:pPr>
        <w:overflowPunct w:val="0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（補助金の額）</w:t>
      </w:r>
    </w:p>
    <w:p w14:paraId="6135B042" w14:textId="77777777" w:rsidR="00C90490" w:rsidRPr="00C90490" w:rsidRDefault="00C90490" w:rsidP="00C15D5A">
      <w:pPr>
        <w:overflowPunct w:val="0"/>
        <w:ind w:left="303" w:hangingChars="100" w:hanging="303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第４条　補助金の額は、補助対象経費から参加費等の収入（徴収した参加費に、保険料として徴収した額を加えたもの。ただし、平日の地域クラブ活動も含めて参加費等を徴取している場合は、休日相当分の参加費とする。）を控除した額とする。ただし、その額が別表に掲げる補助単価を超えるときは、補助単価の額とする。</w:t>
      </w:r>
    </w:p>
    <w:p w14:paraId="63B7ACC4" w14:textId="77777777" w:rsidR="00C90490" w:rsidRPr="00C90490" w:rsidRDefault="00C90490" w:rsidP="00C90490">
      <w:pPr>
        <w:overflowPunct w:val="0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２　前項の規定にかかわらず、他の補助金等の交付を受けている場合は、補助金の対象としない。</w:t>
      </w:r>
    </w:p>
    <w:p w14:paraId="186BBE69" w14:textId="77777777" w:rsidR="00C90490" w:rsidRPr="00C90490" w:rsidRDefault="00C90490" w:rsidP="00C90490">
      <w:pPr>
        <w:overflowPunct w:val="0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３　補助金の額に１，０００円未満の端数があるときは、これを切り捨てた額とする。</w:t>
      </w:r>
    </w:p>
    <w:p w14:paraId="78748880" w14:textId="77777777" w:rsidR="00C90490" w:rsidRPr="00C90490" w:rsidRDefault="00C90490" w:rsidP="00C90490">
      <w:pPr>
        <w:overflowPunct w:val="0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４　補助金の交付は、同一の補助対象団体につき年度内に１回限りとする。</w:t>
      </w:r>
    </w:p>
    <w:p w14:paraId="29A585D8" w14:textId="77777777" w:rsidR="00C90490" w:rsidRPr="00C90490" w:rsidRDefault="00C90490" w:rsidP="00C90490">
      <w:pPr>
        <w:overflowPunct w:val="0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（補助金の交付申請）</w:t>
      </w:r>
    </w:p>
    <w:p w14:paraId="4E0C864F" w14:textId="77777777" w:rsidR="00C90490" w:rsidRPr="00C90490" w:rsidRDefault="00C90490" w:rsidP="00C15D5A">
      <w:pPr>
        <w:overflowPunct w:val="0"/>
        <w:ind w:left="303" w:hangingChars="100" w:hanging="303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第５条　補助金の交付を受けようとする団体の代表者（以下「申請者」という。）は、塩尻市認定地域クラブ活動支援補助金交付申請書（別記様式）に、次に掲げる書類を添えて、市長に提出しなければならない。</w:t>
      </w:r>
    </w:p>
    <w:p w14:paraId="5189728B" w14:textId="77777777" w:rsidR="00C90490" w:rsidRPr="00C90490" w:rsidRDefault="00C90490" w:rsidP="00C15D5A">
      <w:pPr>
        <w:overflowPunct w:val="0"/>
        <w:ind w:firstLineChars="50" w:firstLine="151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(1)　認定要綱第４条第１項の塩尻市地域クラブ活動認定通知書の写し</w:t>
      </w:r>
    </w:p>
    <w:p w14:paraId="20FC2347" w14:textId="77777777" w:rsidR="00C90490" w:rsidRPr="00C90490" w:rsidRDefault="00C90490" w:rsidP="00C15D5A">
      <w:pPr>
        <w:overflowPunct w:val="0"/>
        <w:ind w:firstLineChars="50" w:firstLine="151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(2)　事業計画書</w:t>
      </w:r>
    </w:p>
    <w:p w14:paraId="03E21A09" w14:textId="77777777" w:rsidR="00C90490" w:rsidRPr="00C90490" w:rsidRDefault="00C90490" w:rsidP="00C15D5A">
      <w:pPr>
        <w:overflowPunct w:val="0"/>
        <w:ind w:firstLineChars="50" w:firstLine="151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(3)　収支予算書</w:t>
      </w:r>
    </w:p>
    <w:p w14:paraId="140D8A70" w14:textId="77777777" w:rsidR="00C90490" w:rsidRPr="00C90490" w:rsidRDefault="00C90490" w:rsidP="00C15D5A">
      <w:pPr>
        <w:overflowPunct w:val="0"/>
        <w:ind w:firstLineChars="50" w:firstLine="151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(4)　その他市長が必要と認める書類</w:t>
      </w:r>
    </w:p>
    <w:p w14:paraId="6684A2E2" w14:textId="77777777" w:rsidR="00C90490" w:rsidRPr="00C90490" w:rsidRDefault="00C90490" w:rsidP="00C90490">
      <w:pPr>
        <w:overflowPunct w:val="0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（補助金の交付決定）</w:t>
      </w:r>
    </w:p>
    <w:p w14:paraId="09699AC9" w14:textId="77777777" w:rsidR="00C90490" w:rsidRPr="00C90490" w:rsidRDefault="00C90490" w:rsidP="00C15D5A">
      <w:pPr>
        <w:overflowPunct w:val="0"/>
        <w:ind w:left="303" w:hangingChars="100" w:hanging="303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第６条　市長は、前条の規定による申請があったときは、その内容を審査し、補助金の交付の可否を決定し、規則第６条の補助金等交付決定書により、申請者に通知するものとする。</w:t>
      </w:r>
    </w:p>
    <w:p w14:paraId="3363CCF7" w14:textId="77777777" w:rsidR="00C90490" w:rsidRPr="00C90490" w:rsidRDefault="00C90490" w:rsidP="00C90490">
      <w:pPr>
        <w:overflowPunct w:val="0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lastRenderedPageBreak/>
        <w:t>（実績報告）</w:t>
      </w:r>
    </w:p>
    <w:p w14:paraId="16BADF33" w14:textId="77777777" w:rsidR="00C90490" w:rsidRPr="00C90490" w:rsidRDefault="00C90490" w:rsidP="00C15D5A">
      <w:pPr>
        <w:overflowPunct w:val="0"/>
        <w:ind w:left="303" w:hangingChars="100" w:hanging="303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第７条　補助金の交付決定を受けた者（以下「補助事業者」という。）は、補助事業が完了したときは、規則第１３条の補助事業等実績報告書に、次に掲げる書類を添付して、市長に提出しなければならない。</w:t>
      </w:r>
    </w:p>
    <w:p w14:paraId="1A11553C" w14:textId="77777777" w:rsidR="00C90490" w:rsidRPr="00C90490" w:rsidRDefault="00C90490" w:rsidP="00C15D5A">
      <w:pPr>
        <w:overflowPunct w:val="0"/>
        <w:ind w:firstLineChars="50" w:firstLine="151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(1)　事業報告書</w:t>
      </w:r>
    </w:p>
    <w:p w14:paraId="25FFB0FF" w14:textId="77777777" w:rsidR="00C90490" w:rsidRPr="00C90490" w:rsidRDefault="00C90490" w:rsidP="00C15D5A">
      <w:pPr>
        <w:overflowPunct w:val="0"/>
        <w:ind w:firstLineChars="50" w:firstLine="151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(2)　収支決算書</w:t>
      </w:r>
    </w:p>
    <w:p w14:paraId="5D35E414" w14:textId="77777777" w:rsidR="00C90490" w:rsidRPr="00C90490" w:rsidRDefault="00C90490" w:rsidP="00C15D5A">
      <w:pPr>
        <w:overflowPunct w:val="0"/>
        <w:ind w:firstLineChars="50" w:firstLine="151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(3)　領収書等の写し</w:t>
      </w:r>
    </w:p>
    <w:p w14:paraId="777BAB01" w14:textId="77777777" w:rsidR="00C90490" w:rsidRPr="00C90490" w:rsidRDefault="00C90490" w:rsidP="00C15D5A">
      <w:pPr>
        <w:overflowPunct w:val="0"/>
        <w:ind w:firstLineChars="50" w:firstLine="151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(4)　事業の実施状況が分かる写真、資料等</w:t>
      </w:r>
    </w:p>
    <w:p w14:paraId="5E5C3A1A" w14:textId="77777777" w:rsidR="00C90490" w:rsidRPr="00C90490" w:rsidRDefault="00C90490" w:rsidP="00C15D5A">
      <w:pPr>
        <w:overflowPunct w:val="0"/>
        <w:ind w:firstLineChars="50" w:firstLine="151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(5)　その他市長が必要と認める書類</w:t>
      </w:r>
    </w:p>
    <w:p w14:paraId="132DD14A" w14:textId="77777777" w:rsidR="00C90490" w:rsidRPr="00C90490" w:rsidRDefault="00C90490" w:rsidP="00C15D5A">
      <w:pPr>
        <w:overflowPunct w:val="0"/>
        <w:ind w:left="303" w:hangingChars="100" w:hanging="303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２　前項の実績報告書の提出期限は、補助事業が完了した日から起算して３０日を経過した日又は補助金の交付決定があった日の属する年度の３月３１日のいずれか早い日とする。</w:t>
      </w:r>
    </w:p>
    <w:p w14:paraId="5FC2AF31" w14:textId="77777777" w:rsidR="00C90490" w:rsidRPr="00C90490" w:rsidRDefault="00C90490" w:rsidP="00C90490">
      <w:pPr>
        <w:overflowPunct w:val="0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（補助金の額の確定）</w:t>
      </w:r>
    </w:p>
    <w:p w14:paraId="4AC7C431" w14:textId="77777777" w:rsidR="00C90490" w:rsidRPr="00C90490" w:rsidRDefault="00C90490" w:rsidP="00C15D5A">
      <w:pPr>
        <w:overflowPunct w:val="0"/>
        <w:ind w:left="303" w:hangingChars="100" w:hanging="303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第８条　市長は、前条の実績報告書を受理したときは、その内容を審査した上で交付する補助金の額を確定し、規則第１４条の補助金等確定通知書により、補助事業者に通知するものとする。</w:t>
      </w:r>
    </w:p>
    <w:p w14:paraId="6CBE5A06" w14:textId="77777777" w:rsidR="00C90490" w:rsidRPr="00C90490" w:rsidRDefault="00C90490" w:rsidP="00C90490">
      <w:pPr>
        <w:overflowPunct w:val="0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（補助金の交付時期）</w:t>
      </w:r>
    </w:p>
    <w:p w14:paraId="5D908A4B" w14:textId="77777777" w:rsidR="00C90490" w:rsidRPr="00C90490" w:rsidRDefault="00C90490" w:rsidP="00C15D5A">
      <w:pPr>
        <w:overflowPunct w:val="0"/>
        <w:ind w:left="303" w:hangingChars="100" w:hanging="303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第９条　補助金は、前条の規定による補助金の額の確定後に交付するものとする。ただし、市長が必要と認める場合には、当該補助事業の内容を精査し、概算払をすることができる。</w:t>
      </w:r>
    </w:p>
    <w:p w14:paraId="0D1651AA" w14:textId="77777777" w:rsidR="00C90490" w:rsidRPr="00C90490" w:rsidRDefault="00C90490" w:rsidP="00C90490">
      <w:pPr>
        <w:overflowPunct w:val="0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（補則）</w:t>
      </w:r>
    </w:p>
    <w:p w14:paraId="2C47A83F" w14:textId="77777777" w:rsidR="00C90490" w:rsidRPr="00C90490" w:rsidRDefault="00C90490" w:rsidP="00C90490">
      <w:pPr>
        <w:overflowPunct w:val="0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第１０条　この要綱に定めるもののほか、必要な事項は、市長が別に定める。</w:t>
      </w:r>
    </w:p>
    <w:p w14:paraId="540E4949" w14:textId="77777777" w:rsidR="00C90490" w:rsidRPr="00C90490" w:rsidRDefault="00C90490" w:rsidP="00C90490">
      <w:pPr>
        <w:overflowPunct w:val="0"/>
        <w:rPr>
          <w:rFonts w:ascii="BIZ UD明朝 Medium" w:hAnsi="BIZ UD明朝 Medium"/>
          <w:szCs w:val="28"/>
        </w:rPr>
      </w:pPr>
    </w:p>
    <w:p w14:paraId="431E4B8A" w14:textId="77777777" w:rsidR="00C90490" w:rsidRPr="00C90490" w:rsidRDefault="00C90490" w:rsidP="00C15D5A">
      <w:pPr>
        <w:overflowPunct w:val="0"/>
        <w:ind w:firstLineChars="300" w:firstLine="908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附　則</w:t>
      </w:r>
    </w:p>
    <w:p w14:paraId="7C44B4B0" w14:textId="77777777" w:rsidR="00C90490" w:rsidRPr="00C90490" w:rsidRDefault="00C90490" w:rsidP="00C15D5A">
      <w:pPr>
        <w:overflowPunct w:val="0"/>
        <w:ind w:firstLineChars="100" w:firstLine="303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この告示は、令和８年４月１日から施行する。</w:t>
      </w:r>
    </w:p>
    <w:p w14:paraId="72D4AFAE" w14:textId="77777777" w:rsidR="00C90490" w:rsidRPr="00C90490" w:rsidRDefault="00C90490" w:rsidP="00C90490">
      <w:pPr>
        <w:overflowPunct w:val="0"/>
        <w:rPr>
          <w:rFonts w:ascii="BIZ UD明朝 Medium" w:hAnsi="BIZ UD明朝 Medium"/>
          <w:szCs w:val="28"/>
        </w:rPr>
      </w:pPr>
    </w:p>
    <w:p w14:paraId="6464AE34" w14:textId="77777777" w:rsidR="00C90490" w:rsidRPr="00C90490" w:rsidRDefault="00C90490" w:rsidP="00C90490">
      <w:pPr>
        <w:overflowPunct w:val="0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別表（第５条関係）</w:t>
      </w:r>
    </w:p>
    <w:p w14:paraId="057BF4CF" w14:textId="77777777" w:rsidR="00C90490" w:rsidRPr="00C90490" w:rsidRDefault="00C90490" w:rsidP="00C15D5A">
      <w:pPr>
        <w:overflowPunct w:val="0"/>
        <w:ind w:firstLineChars="200" w:firstLine="605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補助単価</w:t>
      </w:r>
    </w:p>
    <w:p w14:paraId="12A96BDE" w14:textId="7F6B5C99" w:rsidR="00C90490" w:rsidRDefault="00C90490" w:rsidP="00C15D5A">
      <w:pPr>
        <w:overflowPunct w:val="0"/>
        <w:ind w:firstLineChars="100" w:firstLine="303"/>
        <w:rPr>
          <w:rFonts w:ascii="BIZ UD明朝 Medium" w:hAnsi="BIZ UD明朝 Medium"/>
          <w:szCs w:val="28"/>
        </w:rPr>
      </w:pPr>
      <w:r w:rsidRPr="00C90490">
        <w:rPr>
          <w:rFonts w:ascii="BIZ UD明朝 Medium" w:hAnsi="BIZ UD明朝 Medium" w:hint="eastAsia"/>
          <w:szCs w:val="28"/>
        </w:rPr>
        <w:t>１　スポーツ活動</w:t>
      </w:r>
    </w:p>
    <w:tbl>
      <w:tblPr>
        <w:tblStyle w:val="af8"/>
        <w:tblW w:w="14923" w:type="dxa"/>
        <w:tblInd w:w="240" w:type="dxa"/>
        <w:tblLook w:val="04A0" w:firstRow="1" w:lastRow="0" w:firstColumn="1" w:lastColumn="0" w:noHBand="0" w:noVBand="1"/>
      </w:tblPr>
      <w:tblGrid>
        <w:gridCol w:w="671"/>
        <w:gridCol w:w="3086"/>
        <w:gridCol w:w="2791"/>
        <w:gridCol w:w="2792"/>
        <w:gridCol w:w="2791"/>
        <w:gridCol w:w="2792"/>
      </w:tblGrid>
      <w:tr w:rsidR="00C90490" w:rsidRPr="00537452" w14:paraId="664D1A07" w14:textId="77777777" w:rsidTr="00C90490">
        <w:tc>
          <w:tcPr>
            <w:tcW w:w="3757" w:type="dxa"/>
            <w:gridSpan w:val="2"/>
            <w:vMerge w:val="restart"/>
          </w:tcPr>
          <w:p w14:paraId="32AC50AD" w14:textId="77777777" w:rsidR="00C90490" w:rsidRPr="00537452" w:rsidRDefault="00C90490" w:rsidP="00DD4037">
            <w:pPr>
              <w:widowControl/>
              <w:overflowPunct w:val="0"/>
              <w:jc w:val="center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lastRenderedPageBreak/>
              <w:t>区分</w:t>
            </w:r>
          </w:p>
        </w:tc>
        <w:tc>
          <w:tcPr>
            <w:tcW w:w="11166" w:type="dxa"/>
            <w:gridSpan w:val="4"/>
          </w:tcPr>
          <w:p w14:paraId="179FBE1D" w14:textId="77777777" w:rsidR="00C90490" w:rsidRPr="00537452" w:rsidRDefault="00C90490" w:rsidP="00DD4037">
            <w:pPr>
              <w:widowControl/>
              <w:overflowPunct w:val="0"/>
              <w:jc w:val="center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>補助単価</w:t>
            </w:r>
          </w:p>
        </w:tc>
      </w:tr>
      <w:tr w:rsidR="00C90490" w:rsidRPr="00537452" w14:paraId="79378B23" w14:textId="77777777" w:rsidTr="00C90490">
        <w:tc>
          <w:tcPr>
            <w:tcW w:w="3757" w:type="dxa"/>
            <w:gridSpan w:val="2"/>
            <w:vMerge/>
          </w:tcPr>
          <w:p w14:paraId="36EC60ED" w14:textId="77777777" w:rsidR="00C90490" w:rsidRPr="00537452" w:rsidRDefault="00C90490" w:rsidP="00DD4037">
            <w:pPr>
              <w:widowControl/>
              <w:overflowPunct w:val="0"/>
              <w:jc w:val="left"/>
              <w:rPr>
                <w:rFonts w:ascii="BIZ UD明朝 Medium" w:hAnsi="BIZ UD明朝 Medium"/>
                <w:szCs w:val="28"/>
              </w:rPr>
            </w:pPr>
          </w:p>
        </w:tc>
        <w:tc>
          <w:tcPr>
            <w:tcW w:w="2791" w:type="dxa"/>
          </w:tcPr>
          <w:p w14:paraId="254F2A88" w14:textId="354EDD4B" w:rsidR="00C90490" w:rsidRPr="00537452" w:rsidRDefault="00EF29BA" w:rsidP="00DD4037">
            <w:pPr>
              <w:widowControl/>
              <w:overflowPunct w:val="0"/>
              <w:jc w:val="left"/>
              <w:rPr>
                <w:rFonts w:ascii="BIZ UD明朝 Medium" w:hAnsi="BIZ UD明朝 Medium"/>
                <w:szCs w:val="28"/>
              </w:rPr>
            </w:pPr>
            <w:r>
              <w:rPr>
                <w:rFonts w:ascii="BIZ UD明朝 Medium" w:hAnsi="BIZ UD明朝 Medium" w:hint="eastAsia"/>
                <w:szCs w:val="28"/>
              </w:rPr>
              <w:t>年間平均活動回数が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月４回程度</w:t>
            </w:r>
          </w:p>
        </w:tc>
        <w:tc>
          <w:tcPr>
            <w:tcW w:w="2792" w:type="dxa"/>
          </w:tcPr>
          <w:p w14:paraId="691F735A" w14:textId="614973F0" w:rsidR="00C90490" w:rsidRPr="00537452" w:rsidRDefault="00EF29BA" w:rsidP="00DD4037">
            <w:pPr>
              <w:widowControl/>
              <w:overflowPunct w:val="0"/>
              <w:jc w:val="left"/>
              <w:rPr>
                <w:rFonts w:ascii="BIZ UD明朝 Medium" w:hAnsi="BIZ UD明朝 Medium"/>
                <w:szCs w:val="28"/>
              </w:rPr>
            </w:pPr>
            <w:r>
              <w:rPr>
                <w:rFonts w:ascii="BIZ UD明朝 Medium" w:hAnsi="BIZ UD明朝 Medium" w:hint="eastAsia"/>
                <w:szCs w:val="28"/>
              </w:rPr>
              <w:t>年間平均活動回数が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月３回程度</w:t>
            </w:r>
          </w:p>
        </w:tc>
        <w:tc>
          <w:tcPr>
            <w:tcW w:w="2791" w:type="dxa"/>
          </w:tcPr>
          <w:p w14:paraId="76993CA0" w14:textId="6A202EE5" w:rsidR="00C90490" w:rsidRPr="00537452" w:rsidRDefault="00EF29BA" w:rsidP="00DD4037">
            <w:pPr>
              <w:widowControl/>
              <w:overflowPunct w:val="0"/>
              <w:jc w:val="left"/>
              <w:rPr>
                <w:rFonts w:ascii="BIZ UD明朝 Medium" w:hAnsi="BIZ UD明朝 Medium"/>
                <w:szCs w:val="28"/>
              </w:rPr>
            </w:pPr>
            <w:r>
              <w:rPr>
                <w:rFonts w:ascii="BIZ UD明朝 Medium" w:hAnsi="BIZ UD明朝 Medium" w:hint="eastAsia"/>
                <w:szCs w:val="28"/>
              </w:rPr>
              <w:t>年間平均活動回数が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月２回程度</w:t>
            </w:r>
          </w:p>
        </w:tc>
        <w:tc>
          <w:tcPr>
            <w:tcW w:w="2792" w:type="dxa"/>
          </w:tcPr>
          <w:p w14:paraId="6FB7CCC5" w14:textId="47F26243" w:rsidR="00C90490" w:rsidRPr="00537452" w:rsidRDefault="00EF29BA" w:rsidP="00DD4037">
            <w:pPr>
              <w:widowControl/>
              <w:overflowPunct w:val="0"/>
              <w:jc w:val="left"/>
              <w:rPr>
                <w:rFonts w:ascii="BIZ UD明朝 Medium" w:hAnsi="BIZ UD明朝 Medium"/>
                <w:szCs w:val="28"/>
              </w:rPr>
            </w:pPr>
            <w:r>
              <w:rPr>
                <w:rFonts w:ascii="BIZ UD明朝 Medium" w:hAnsi="BIZ UD明朝 Medium" w:hint="eastAsia"/>
                <w:szCs w:val="28"/>
              </w:rPr>
              <w:t>年間平均活動回数が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月１回程度</w:t>
            </w:r>
          </w:p>
        </w:tc>
      </w:tr>
      <w:tr w:rsidR="00C90490" w:rsidRPr="00537452" w14:paraId="1CE941DA" w14:textId="77777777" w:rsidTr="00C90490">
        <w:tc>
          <w:tcPr>
            <w:tcW w:w="671" w:type="dxa"/>
          </w:tcPr>
          <w:p w14:paraId="62E1BB5E" w14:textId="77777777" w:rsidR="00C90490" w:rsidRPr="00537452" w:rsidRDefault="00C90490" w:rsidP="00DD4037">
            <w:pPr>
              <w:widowControl/>
              <w:overflowPunct w:val="0"/>
              <w:rPr>
                <w:rFonts w:ascii="BIZ UD明朝 Medium" w:hAnsi="BIZ UD明朝 Medium"/>
                <w:szCs w:val="28"/>
              </w:rPr>
            </w:pPr>
            <w:r>
              <w:rPr>
                <w:rFonts w:ascii="BIZ UD明朝 Medium" w:hAnsi="BIZ UD明朝 Medium" w:hint="eastAsia"/>
                <w:szCs w:val="28"/>
              </w:rPr>
              <w:t>(1)</w:t>
            </w:r>
          </w:p>
        </w:tc>
        <w:tc>
          <w:tcPr>
            <w:tcW w:w="3086" w:type="dxa"/>
          </w:tcPr>
          <w:p w14:paraId="08DDF685" w14:textId="5E291E14" w:rsidR="00C90490" w:rsidRPr="00537452" w:rsidRDefault="00EF29BA" w:rsidP="00DD4037">
            <w:pPr>
              <w:widowControl/>
              <w:overflowPunct w:val="0"/>
              <w:rPr>
                <w:rFonts w:ascii="BIZ UD明朝 Medium" w:hAnsi="BIZ UD明朝 Medium"/>
                <w:szCs w:val="28"/>
              </w:rPr>
            </w:pPr>
            <w:r>
              <w:rPr>
                <w:rFonts w:ascii="BIZ UD明朝 Medium" w:hAnsi="BIZ UD明朝 Medium" w:hint="eastAsia"/>
                <w:szCs w:val="28"/>
              </w:rPr>
              <w:t>年間平均参加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生徒数</w:t>
            </w:r>
            <w:r w:rsidR="00C90490">
              <w:rPr>
                <w:rFonts w:ascii="BIZ UD明朝 Medium" w:hAnsi="BIZ UD明朝 Medium" w:hint="eastAsia"/>
                <w:szCs w:val="28"/>
              </w:rPr>
              <w:t>が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２７人以上で</w:t>
            </w:r>
            <w:r w:rsidR="00C90490">
              <w:rPr>
                <w:rFonts w:ascii="BIZ UD明朝 Medium" w:hAnsi="BIZ UD明朝 Medium" w:hint="eastAsia"/>
                <w:szCs w:val="28"/>
              </w:rPr>
              <w:t>、かつ、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指導者を３人以上配置している</w:t>
            </w:r>
            <w:r w:rsidR="00C90490">
              <w:rPr>
                <w:rFonts w:ascii="BIZ UD明朝 Medium" w:hAnsi="BIZ UD明朝 Medium" w:hint="eastAsia"/>
                <w:szCs w:val="28"/>
              </w:rPr>
              <w:t>認定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地域クラブ</w:t>
            </w:r>
            <w:r w:rsidR="00C90490">
              <w:rPr>
                <w:rFonts w:ascii="BIZ UD明朝 Medium" w:hAnsi="BIZ UD明朝 Medium" w:hint="eastAsia"/>
                <w:szCs w:val="28"/>
              </w:rPr>
              <w:t>活動</w:t>
            </w:r>
          </w:p>
        </w:tc>
        <w:tc>
          <w:tcPr>
            <w:tcW w:w="2791" w:type="dxa"/>
          </w:tcPr>
          <w:p w14:paraId="4646F8F9" w14:textId="33F9BBE1" w:rsidR="00C90490" w:rsidRPr="00537452" w:rsidRDefault="00C90490" w:rsidP="00DD4037">
            <w:pPr>
              <w:widowControl/>
              <w:overflowPunct w:val="0"/>
              <w:jc w:val="righ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>6</w:t>
            </w:r>
            <w:r>
              <w:rPr>
                <w:rFonts w:ascii="BIZ UD明朝 Medium" w:hAnsi="BIZ UD明朝 Medium" w:hint="eastAsia"/>
                <w:szCs w:val="28"/>
              </w:rPr>
              <w:t>73</w:t>
            </w:r>
            <w:r w:rsidRPr="00537452">
              <w:rPr>
                <w:rFonts w:ascii="BIZ UD明朝 Medium" w:hAnsi="BIZ UD明朝 Medium" w:hint="eastAsia"/>
                <w:szCs w:val="28"/>
              </w:rPr>
              <w:t>,000円</w:t>
            </w:r>
          </w:p>
        </w:tc>
        <w:tc>
          <w:tcPr>
            <w:tcW w:w="2792" w:type="dxa"/>
          </w:tcPr>
          <w:p w14:paraId="2BCA4C30" w14:textId="24DAA22A" w:rsidR="00C90490" w:rsidRPr="00537452" w:rsidRDefault="00C90490" w:rsidP="00DD4037">
            <w:pPr>
              <w:widowControl/>
              <w:overflowPunct w:val="0"/>
              <w:jc w:val="righ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>5</w:t>
            </w:r>
            <w:r>
              <w:rPr>
                <w:rFonts w:ascii="BIZ UD明朝 Medium" w:hAnsi="BIZ UD明朝 Medium" w:hint="eastAsia"/>
                <w:szCs w:val="28"/>
              </w:rPr>
              <w:t>50</w:t>
            </w:r>
            <w:r w:rsidRPr="00537452">
              <w:rPr>
                <w:rFonts w:ascii="BIZ UD明朝 Medium" w:hAnsi="BIZ UD明朝 Medium" w:hint="eastAsia"/>
                <w:szCs w:val="28"/>
              </w:rPr>
              <w:t>,000円</w:t>
            </w:r>
          </w:p>
        </w:tc>
        <w:tc>
          <w:tcPr>
            <w:tcW w:w="2791" w:type="dxa"/>
          </w:tcPr>
          <w:p w14:paraId="0AD99E37" w14:textId="605E3D48" w:rsidR="00C90490" w:rsidRPr="00537452" w:rsidRDefault="00C90490" w:rsidP="00DD4037">
            <w:pPr>
              <w:widowControl/>
              <w:overflowPunct w:val="0"/>
              <w:jc w:val="righ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>4</w:t>
            </w:r>
            <w:r>
              <w:rPr>
                <w:rFonts w:ascii="BIZ UD明朝 Medium" w:hAnsi="BIZ UD明朝 Medium" w:hint="eastAsia"/>
                <w:szCs w:val="28"/>
              </w:rPr>
              <w:t>27</w:t>
            </w:r>
            <w:r w:rsidRPr="00537452">
              <w:rPr>
                <w:rFonts w:ascii="BIZ UD明朝 Medium" w:hAnsi="BIZ UD明朝 Medium" w:hint="eastAsia"/>
                <w:szCs w:val="28"/>
              </w:rPr>
              <w:t>,000円</w:t>
            </w:r>
          </w:p>
        </w:tc>
        <w:tc>
          <w:tcPr>
            <w:tcW w:w="2792" w:type="dxa"/>
          </w:tcPr>
          <w:p w14:paraId="5997501D" w14:textId="5AAD20A4" w:rsidR="00C90490" w:rsidRPr="00537452" w:rsidRDefault="00C90490" w:rsidP="00DD4037">
            <w:pPr>
              <w:widowControl/>
              <w:overflowPunct w:val="0"/>
              <w:jc w:val="righ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>3</w:t>
            </w:r>
            <w:r>
              <w:rPr>
                <w:rFonts w:ascii="BIZ UD明朝 Medium" w:hAnsi="BIZ UD明朝 Medium" w:hint="eastAsia"/>
                <w:szCs w:val="28"/>
              </w:rPr>
              <w:t>05</w:t>
            </w:r>
            <w:r w:rsidRPr="00537452">
              <w:rPr>
                <w:rFonts w:ascii="BIZ UD明朝 Medium" w:hAnsi="BIZ UD明朝 Medium" w:hint="eastAsia"/>
                <w:szCs w:val="28"/>
              </w:rPr>
              <w:t>,000円</w:t>
            </w:r>
          </w:p>
        </w:tc>
      </w:tr>
      <w:tr w:rsidR="00C90490" w:rsidRPr="00537452" w14:paraId="372084F8" w14:textId="77777777" w:rsidTr="00C90490">
        <w:tc>
          <w:tcPr>
            <w:tcW w:w="671" w:type="dxa"/>
          </w:tcPr>
          <w:p w14:paraId="3B900F74" w14:textId="77777777" w:rsidR="00C90490" w:rsidRPr="00537452" w:rsidRDefault="00C90490" w:rsidP="00DD4037">
            <w:pPr>
              <w:widowControl/>
              <w:overflowPunct w:val="0"/>
              <w:rPr>
                <w:rFonts w:ascii="BIZ UD明朝 Medium" w:hAnsi="BIZ UD明朝 Medium"/>
                <w:szCs w:val="28"/>
              </w:rPr>
            </w:pPr>
            <w:r>
              <w:rPr>
                <w:rFonts w:ascii="BIZ UD明朝 Medium" w:hAnsi="BIZ UD明朝 Medium" w:hint="eastAsia"/>
                <w:szCs w:val="28"/>
              </w:rPr>
              <w:t>(2)</w:t>
            </w:r>
          </w:p>
        </w:tc>
        <w:tc>
          <w:tcPr>
            <w:tcW w:w="3086" w:type="dxa"/>
          </w:tcPr>
          <w:p w14:paraId="20ADA504" w14:textId="6A50B77E" w:rsidR="00C90490" w:rsidRPr="00537452" w:rsidRDefault="00EF29BA" w:rsidP="00DD4037">
            <w:pPr>
              <w:widowControl/>
              <w:overflowPunct w:val="0"/>
              <w:rPr>
                <w:rFonts w:ascii="BIZ UD明朝 Medium" w:hAnsi="BIZ UD明朝 Medium"/>
                <w:szCs w:val="28"/>
              </w:rPr>
            </w:pPr>
            <w:r>
              <w:rPr>
                <w:rFonts w:ascii="BIZ UD明朝 Medium" w:hAnsi="BIZ UD明朝 Medium" w:hint="eastAsia"/>
                <w:szCs w:val="28"/>
              </w:rPr>
              <w:t>年間平均参加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生徒数</w:t>
            </w:r>
            <w:r w:rsidR="00C90490">
              <w:rPr>
                <w:rFonts w:ascii="BIZ UD明朝 Medium" w:hAnsi="BIZ UD明朝 Medium" w:hint="eastAsia"/>
                <w:szCs w:val="28"/>
              </w:rPr>
              <w:t>が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１３人以上２６人以下で</w:t>
            </w:r>
            <w:r w:rsidR="00C90490">
              <w:rPr>
                <w:rFonts w:ascii="BIZ UD明朝 Medium" w:hAnsi="BIZ UD明朝 Medium" w:hint="eastAsia"/>
                <w:szCs w:val="28"/>
              </w:rPr>
              <w:t>、かつ、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指導者を２人</w:t>
            </w:r>
            <w:r w:rsidR="00C90490">
              <w:rPr>
                <w:rFonts w:ascii="BIZ UD明朝 Medium" w:hAnsi="BIZ UD明朝 Medium" w:hint="eastAsia"/>
                <w:szCs w:val="28"/>
              </w:rPr>
              <w:t>以上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配置している</w:t>
            </w:r>
            <w:r w:rsidR="00C90490">
              <w:rPr>
                <w:rFonts w:ascii="BIZ UD明朝 Medium" w:hAnsi="BIZ UD明朝 Medium" w:hint="eastAsia"/>
                <w:szCs w:val="28"/>
              </w:rPr>
              <w:t>認定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地域クラブ</w:t>
            </w:r>
            <w:r w:rsidR="00C90490">
              <w:rPr>
                <w:rFonts w:ascii="BIZ UD明朝 Medium" w:hAnsi="BIZ UD明朝 Medium" w:hint="eastAsia"/>
                <w:szCs w:val="28"/>
              </w:rPr>
              <w:t>活動</w:t>
            </w:r>
          </w:p>
        </w:tc>
        <w:tc>
          <w:tcPr>
            <w:tcW w:w="2791" w:type="dxa"/>
          </w:tcPr>
          <w:p w14:paraId="40A0560E" w14:textId="1A146E3D" w:rsidR="00C90490" w:rsidRPr="00537452" w:rsidRDefault="00C90490" w:rsidP="00DD4037">
            <w:pPr>
              <w:widowControl/>
              <w:overflowPunct w:val="0"/>
              <w:jc w:val="righ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>5</w:t>
            </w:r>
            <w:r>
              <w:rPr>
                <w:rFonts w:ascii="BIZ UD明朝 Medium" w:hAnsi="BIZ UD明朝 Medium" w:hint="eastAsia"/>
                <w:szCs w:val="28"/>
              </w:rPr>
              <w:t>76</w:t>
            </w:r>
            <w:r w:rsidRPr="00537452">
              <w:rPr>
                <w:rFonts w:ascii="BIZ UD明朝 Medium" w:hAnsi="BIZ UD明朝 Medium" w:hint="eastAsia"/>
                <w:szCs w:val="28"/>
              </w:rPr>
              <w:t>,000円</w:t>
            </w:r>
          </w:p>
        </w:tc>
        <w:tc>
          <w:tcPr>
            <w:tcW w:w="2792" w:type="dxa"/>
          </w:tcPr>
          <w:p w14:paraId="62123B7D" w14:textId="324EA6EB" w:rsidR="00C90490" w:rsidRPr="00537452" w:rsidRDefault="00C90490" w:rsidP="00DD4037">
            <w:pPr>
              <w:widowControl/>
              <w:overflowPunct w:val="0"/>
              <w:jc w:val="righ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>4</w:t>
            </w:r>
            <w:r>
              <w:rPr>
                <w:rFonts w:ascii="BIZ UD明朝 Medium" w:hAnsi="BIZ UD明朝 Medium" w:hint="eastAsia"/>
                <w:szCs w:val="28"/>
              </w:rPr>
              <w:t>75</w:t>
            </w:r>
            <w:r w:rsidRPr="00537452">
              <w:rPr>
                <w:rFonts w:ascii="BIZ UD明朝 Medium" w:hAnsi="BIZ UD明朝 Medium" w:hint="eastAsia"/>
                <w:szCs w:val="28"/>
              </w:rPr>
              <w:t>,000円</w:t>
            </w:r>
          </w:p>
        </w:tc>
        <w:tc>
          <w:tcPr>
            <w:tcW w:w="2791" w:type="dxa"/>
          </w:tcPr>
          <w:p w14:paraId="70811388" w14:textId="05B1D6D8" w:rsidR="00C90490" w:rsidRPr="00537452" w:rsidRDefault="00C90490" w:rsidP="00DD4037">
            <w:pPr>
              <w:widowControl/>
              <w:overflowPunct w:val="0"/>
              <w:jc w:val="righ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>3</w:t>
            </w:r>
            <w:r>
              <w:rPr>
                <w:rFonts w:ascii="BIZ UD明朝 Medium" w:hAnsi="BIZ UD明朝 Medium" w:hint="eastAsia"/>
                <w:szCs w:val="28"/>
              </w:rPr>
              <w:t>7</w:t>
            </w:r>
            <w:r w:rsidRPr="00537452">
              <w:rPr>
                <w:rFonts w:ascii="BIZ UD明朝 Medium" w:hAnsi="BIZ UD明朝 Medium" w:hint="eastAsia"/>
                <w:szCs w:val="28"/>
              </w:rPr>
              <w:t>3,000円</w:t>
            </w:r>
          </w:p>
        </w:tc>
        <w:tc>
          <w:tcPr>
            <w:tcW w:w="2792" w:type="dxa"/>
          </w:tcPr>
          <w:p w14:paraId="22D7428B" w14:textId="43AF61BA" w:rsidR="00C90490" w:rsidRPr="00537452" w:rsidRDefault="00C90490" w:rsidP="00DD4037">
            <w:pPr>
              <w:widowControl/>
              <w:overflowPunct w:val="0"/>
              <w:jc w:val="righ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>2</w:t>
            </w:r>
            <w:r>
              <w:rPr>
                <w:rFonts w:ascii="BIZ UD明朝 Medium" w:hAnsi="BIZ UD明朝 Medium" w:hint="eastAsia"/>
                <w:szCs w:val="28"/>
              </w:rPr>
              <w:t>72</w:t>
            </w:r>
            <w:r w:rsidRPr="00537452">
              <w:rPr>
                <w:rFonts w:ascii="BIZ UD明朝 Medium" w:hAnsi="BIZ UD明朝 Medium" w:hint="eastAsia"/>
                <w:szCs w:val="28"/>
              </w:rPr>
              <w:t>,000円</w:t>
            </w:r>
          </w:p>
        </w:tc>
      </w:tr>
      <w:tr w:rsidR="00C90490" w:rsidRPr="00537452" w14:paraId="064A8A21" w14:textId="77777777" w:rsidTr="00C90490">
        <w:tc>
          <w:tcPr>
            <w:tcW w:w="671" w:type="dxa"/>
          </w:tcPr>
          <w:p w14:paraId="7599F9F4" w14:textId="77777777" w:rsidR="00C90490" w:rsidRPr="00537452" w:rsidRDefault="00C90490" w:rsidP="00DD4037">
            <w:pPr>
              <w:widowControl/>
              <w:overflowPunct w:val="0"/>
              <w:rPr>
                <w:rFonts w:ascii="BIZ UD明朝 Medium" w:hAnsi="BIZ UD明朝 Medium"/>
                <w:szCs w:val="28"/>
              </w:rPr>
            </w:pPr>
            <w:r>
              <w:rPr>
                <w:rFonts w:ascii="BIZ UD明朝 Medium" w:hAnsi="BIZ UD明朝 Medium" w:hint="eastAsia"/>
                <w:szCs w:val="28"/>
              </w:rPr>
              <w:t>(3)</w:t>
            </w:r>
          </w:p>
        </w:tc>
        <w:tc>
          <w:tcPr>
            <w:tcW w:w="3086" w:type="dxa"/>
          </w:tcPr>
          <w:p w14:paraId="2F16FA01" w14:textId="2CCC3C07" w:rsidR="00C90490" w:rsidRPr="00537452" w:rsidRDefault="00EF29BA" w:rsidP="00DD4037">
            <w:pPr>
              <w:widowControl/>
              <w:overflowPunct w:val="0"/>
              <w:rPr>
                <w:rFonts w:ascii="BIZ UD明朝 Medium" w:hAnsi="BIZ UD明朝 Medium"/>
                <w:szCs w:val="28"/>
              </w:rPr>
            </w:pPr>
            <w:r>
              <w:rPr>
                <w:rFonts w:ascii="BIZ UD明朝 Medium" w:hAnsi="BIZ UD明朝 Medium" w:hint="eastAsia"/>
                <w:szCs w:val="28"/>
              </w:rPr>
              <w:t>年間平均参加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生徒数</w:t>
            </w:r>
            <w:r w:rsidR="00C90490">
              <w:rPr>
                <w:rFonts w:ascii="BIZ UD明朝 Medium" w:hAnsi="BIZ UD明朝 Medium" w:hint="eastAsia"/>
                <w:szCs w:val="28"/>
              </w:rPr>
              <w:t>が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５人以上１２人以下で</w:t>
            </w:r>
            <w:r w:rsidR="00C90490">
              <w:rPr>
                <w:rFonts w:ascii="BIZ UD明朝 Medium" w:hAnsi="BIZ UD明朝 Medium" w:hint="eastAsia"/>
                <w:szCs w:val="28"/>
              </w:rPr>
              <w:t>、かつ、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指導者を１人</w:t>
            </w:r>
            <w:r w:rsidR="00C90490">
              <w:rPr>
                <w:rFonts w:ascii="BIZ UD明朝 Medium" w:hAnsi="BIZ UD明朝 Medium" w:hint="eastAsia"/>
                <w:szCs w:val="28"/>
              </w:rPr>
              <w:t>以上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配置している</w:t>
            </w:r>
            <w:r w:rsidR="00C90490">
              <w:rPr>
                <w:rFonts w:ascii="BIZ UD明朝 Medium" w:hAnsi="BIZ UD明朝 Medium" w:hint="eastAsia"/>
                <w:szCs w:val="28"/>
              </w:rPr>
              <w:t>認定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地域クラブ</w:t>
            </w:r>
            <w:r w:rsidR="00C90490">
              <w:rPr>
                <w:rFonts w:ascii="BIZ UD明朝 Medium" w:hAnsi="BIZ UD明朝 Medium" w:hint="eastAsia"/>
                <w:szCs w:val="28"/>
              </w:rPr>
              <w:t>活動</w:t>
            </w:r>
          </w:p>
        </w:tc>
        <w:tc>
          <w:tcPr>
            <w:tcW w:w="2791" w:type="dxa"/>
          </w:tcPr>
          <w:p w14:paraId="1F81D5A7" w14:textId="26785D23" w:rsidR="00C90490" w:rsidRPr="00537452" w:rsidRDefault="00C90490" w:rsidP="00DD4037">
            <w:pPr>
              <w:widowControl/>
              <w:overflowPunct w:val="0"/>
              <w:jc w:val="righ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>4</w:t>
            </w:r>
            <w:r>
              <w:rPr>
                <w:rFonts w:ascii="BIZ UD明朝 Medium" w:hAnsi="BIZ UD明朝 Medium" w:hint="eastAsia"/>
                <w:szCs w:val="28"/>
              </w:rPr>
              <w:t>23</w:t>
            </w:r>
            <w:r w:rsidRPr="00537452">
              <w:rPr>
                <w:rFonts w:ascii="BIZ UD明朝 Medium" w:hAnsi="BIZ UD明朝 Medium" w:hint="eastAsia"/>
                <w:szCs w:val="28"/>
              </w:rPr>
              <w:t>,000円</w:t>
            </w:r>
          </w:p>
        </w:tc>
        <w:tc>
          <w:tcPr>
            <w:tcW w:w="2792" w:type="dxa"/>
          </w:tcPr>
          <w:p w14:paraId="52EE209D" w14:textId="1C90B84C" w:rsidR="00C90490" w:rsidRPr="00537452" w:rsidRDefault="00C90490" w:rsidP="00DD4037">
            <w:pPr>
              <w:widowControl/>
              <w:overflowPunct w:val="0"/>
              <w:jc w:val="righ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>3</w:t>
            </w:r>
            <w:r>
              <w:rPr>
                <w:rFonts w:ascii="BIZ UD明朝 Medium" w:hAnsi="BIZ UD明朝 Medium" w:hint="eastAsia"/>
                <w:szCs w:val="28"/>
              </w:rPr>
              <w:t>56</w:t>
            </w:r>
            <w:r w:rsidRPr="00537452">
              <w:rPr>
                <w:rFonts w:ascii="BIZ UD明朝 Medium" w:hAnsi="BIZ UD明朝 Medium" w:hint="eastAsia"/>
                <w:szCs w:val="28"/>
              </w:rPr>
              <w:t>,000円</w:t>
            </w:r>
          </w:p>
        </w:tc>
        <w:tc>
          <w:tcPr>
            <w:tcW w:w="2791" w:type="dxa"/>
          </w:tcPr>
          <w:p w14:paraId="146602AD" w14:textId="4C247C7C" w:rsidR="00C90490" w:rsidRPr="00537452" w:rsidRDefault="00C90490" w:rsidP="00DD4037">
            <w:pPr>
              <w:widowControl/>
              <w:overflowPunct w:val="0"/>
              <w:jc w:val="right"/>
              <w:rPr>
                <w:rFonts w:ascii="BIZ UD明朝 Medium" w:hAnsi="BIZ UD明朝 Medium"/>
                <w:szCs w:val="28"/>
              </w:rPr>
            </w:pPr>
            <w:r>
              <w:rPr>
                <w:rFonts w:ascii="BIZ UD明朝 Medium" w:hAnsi="BIZ UD明朝 Medium" w:hint="eastAsia"/>
                <w:szCs w:val="28"/>
              </w:rPr>
              <w:t>290</w:t>
            </w:r>
            <w:r w:rsidRPr="00537452">
              <w:rPr>
                <w:rFonts w:ascii="BIZ UD明朝 Medium" w:hAnsi="BIZ UD明朝 Medium" w:hint="eastAsia"/>
                <w:szCs w:val="28"/>
              </w:rPr>
              <w:t>,000円</w:t>
            </w:r>
          </w:p>
        </w:tc>
        <w:tc>
          <w:tcPr>
            <w:tcW w:w="2792" w:type="dxa"/>
          </w:tcPr>
          <w:p w14:paraId="28815FF2" w14:textId="51507EB6" w:rsidR="00C90490" w:rsidRPr="00537452" w:rsidRDefault="00C90490" w:rsidP="00DD4037">
            <w:pPr>
              <w:widowControl/>
              <w:overflowPunct w:val="0"/>
              <w:jc w:val="righ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>2</w:t>
            </w:r>
            <w:r>
              <w:rPr>
                <w:rFonts w:ascii="BIZ UD明朝 Medium" w:hAnsi="BIZ UD明朝 Medium" w:hint="eastAsia"/>
                <w:szCs w:val="28"/>
              </w:rPr>
              <w:t>24</w:t>
            </w:r>
            <w:r w:rsidRPr="00537452">
              <w:rPr>
                <w:rFonts w:ascii="BIZ UD明朝 Medium" w:hAnsi="BIZ UD明朝 Medium" w:hint="eastAsia"/>
                <w:szCs w:val="28"/>
              </w:rPr>
              <w:t>,000円</w:t>
            </w:r>
          </w:p>
        </w:tc>
      </w:tr>
      <w:tr w:rsidR="00C90490" w:rsidRPr="00537452" w14:paraId="4854DFB2" w14:textId="77777777" w:rsidTr="00DD4037">
        <w:tc>
          <w:tcPr>
            <w:tcW w:w="14923" w:type="dxa"/>
            <w:gridSpan w:val="6"/>
          </w:tcPr>
          <w:p w14:paraId="74A1C4D7" w14:textId="77777777" w:rsidR="00C90490" w:rsidRDefault="00C90490" w:rsidP="00DD4037">
            <w:pPr>
              <w:widowControl/>
              <w:overflowPunct w:val="0"/>
              <w:ind w:left="303" w:hangingChars="100" w:hanging="303"/>
              <w:jc w:val="left"/>
              <w:rPr>
                <w:rFonts w:ascii="BIZ UD明朝 Medium" w:hAnsi="BIZ UD明朝 Medium"/>
                <w:szCs w:val="28"/>
              </w:rPr>
            </w:pPr>
            <w:r>
              <w:rPr>
                <w:rFonts w:ascii="BIZ UD明朝 Medium" w:hAnsi="BIZ UD明朝 Medium" w:hint="eastAsia"/>
                <w:szCs w:val="28"/>
              </w:rPr>
              <w:t>備考</w:t>
            </w:r>
          </w:p>
          <w:p w14:paraId="7D09566D" w14:textId="4151F04E" w:rsidR="00C90490" w:rsidRPr="00537452" w:rsidRDefault="00C90490" w:rsidP="00DD4037">
            <w:pPr>
              <w:widowControl/>
              <w:overflowPunct w:val="0"/>
              <w:ind w:leftChars="100" w:left="606" w:hangingChars="100" w:hanging="303"/>
              <w:jc w:val="lef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 xml:space="preserve">１　</w:t>
            </w:r>
            <w:r>
              <w:rPr>
                <w:rFonts w:ascii="BIZ UD明朝 Medium" w:hAnsi="BIZ UD明朝 Medium" w:hint="eastAsia"/>
                <w:szCs w:val="28"/>
              </w:rPr>
              <w:t>認定地域クラブ活動を実施した月数（以下「事業実施月数」という。）（１月に満たない端数を生じたときは、これを１月とする。以下同じ。）</w:t>
            </w:r>
            <w:r w:rsidRPr="00537452">
              <w:rPr>
                <w:rFonts w:ascii="BIZ UD明朝 Medium" w:hAnsi="BIZ UD明朝 Medium" w:hint="eastAsia"/>
                <w:szCs w:val="28"/>
              </w:rPr>
              <w:t>が１２月に満たない場合には、</w:t>
            </w:r>
            <w:r>
              <w:rPr>
                <w:rFonts w:ascii="BIZ UD明朝 Medium" w:hAnsi="BIZ UD明朝 Medium" w:hint="eastAsia"/>
                <w:szCs w:val="28"/>
              </w:rPr>
              <w:t>該当する</w:t>
            </w:r>
            <w:r w:rsidRPr="00537452">
              <w:rPr>
                <w:rFonts w:ascii="BIZ UD明朝 Medium" w:hAnsi="BIZ UD明朝 Medium" w:hint="eastAsia"/>
                <w:szCs w:val="28"/>
              </w:rPr>
              <w:t>補助単価を１２で</w:t>
            </w:r>
            <w:r w:rsidRPr="00537452">
              <w:rPr>
                <w:rFonts w:ascii="BIZ UD明朝 Medium" w:hAnsi="BIZ UD明朝 Medium" w:hint="eastAsia"/>
                <w:szCs w:val="28"/>
              </w:rPr>
              <w:lastRenderedPageBreak/>
              <w:t>除した額（</w:t>
            </w:r>
            <w:r>
              <w:rPr>
                <w:rFonts w:ascii="BIZ UD明朝 Medium" w:hAnsi="BIZ UD明朝 Medium" w:hint="eastAsia"/>
                <w:szCs w:val="28"/>
              </w:rPr>
              <w:t>１，０００</w:t>
            </w:r>
            <w:r w:rsidRPr="00537452">
              <w:rPr>
                <w:rFonts w:ascii="BIZ UD明朝 Medium" w:hAnsi="BIZ UD明朝 Medium" w:hint="eastAsia"/>
                <w:szCs w:val="28"/>
              </w:rPr>
              <w:t>円未満</w:t>
            </w:r>
            <w:r>
              <w:rPr>
                <w:rFonts w:ascii="BIZ UD明朝 Medium" w:hAnsi="BIZ UD明朝 Medium" w:hint="eastAsia"/>
                <w:szCs w:val="28"/>
              </w:rPr>
              <w:t>の端数が生じた場合は、これを</w:t>
            </w:r>
            <w:r w:rsidRPr="00537452">
              <w:rPr>
                <w:rFonts w:ascii="BIZ UD明朝 Medium" w:hAnsi="BIZ UD明朝 Medium" w:hint="eastAsia"/>
                <w:szCs w:val="28"/>
              </w:rPr>
              <w:t>切り捨て</w:t>
            </w:r>
            <w:r>
              <w:rPr>
                <w:rFonts w:ascii="BIZ UD明朝 Medium" w:hAnsi="BIZ UD明朝 Medium" w:hint="eastAsia"/>
                <w:szCs w:val="28"/>
              </w:rPr>
              <w:t>る。</w:t>
            </w:r>
            <w:r w:rsidRPr="00537452">
              <w:rPr>
                <w:rFonts w:ascii="BIZ UD明朝 Medium" w:hAnsi="BIZ UD明朝 Medium" w:hint="eastAsia"/>
                <w:szCs w:val="28"/>
              </w:rPr>
              <w:t>）</w:t>
            </w:r>
            <w:r>
              <w:rPr>
                <w:rFonts w:ascii="BIZ UD明朝 Medium" w:hAnsi="BIZ UD明朝 Medium" w:hint="eastAsia"/>
                <w:szCs w:val="28"/>
              </w:rPr>
              <w:t>に事業実施月数</w:t>
            </w:r>
            <w:r w:rsidRPr="00537452">
              <w:rPr>
                <w:rFonts w:ascii="BIZ UD明朝 Medium" w:hAnsi="BIZ UD明朝 Medium" w:hint="eastAsia"/>
                <w:szCs w:val="28"/>
              </w:rPr>
              <w:t>を</w:t>
            </w:r>
            <w:r>
              <w:rPr>
                <w:rFonts w:ascii="BIZ UD明朝 Medium" w:hAnsi="BIZ UD明朝 Medium" w:hint="eastAsia"/>
                <w:szCs w:val="28"/>
              </w:rPr>
              <w:t>乗じて得た額</w:t>
            </w:r>
            <w:r w:rsidRPr="00537452">
              <w:rPr>
                <w:rFonts w:ascii="BIZ UD明朝 Medium" w:hAnsi="BIZ UD明朝 Medium" w:hint="eastAsia"/>
                <w:szCs w:val="28"/>
              </w:rPr>
              <w:t>を補助単価とする。</w:t>
            </w:r>
          </w:p>
          <w:p w14:paraId="6A458A35" w14:textId="31B93C12" w:rsidR="00C90490" w:rsidRPr="00537452" w:rsidRDefault="00C90490" w:rsidP="00DD4037">
            <w:pPr>
              <w:widowControl/>
              <w:overflowPunct w:val="0"/>
              <w:ind w:leftChars="100" w:left="606" w:hangingChars="100" w:hanging="303"/>
              <w:jc w:val="lef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 xml:space="preserve">２　</w:t>
            </w:r>
            <w:r>
              <w:rPr>
                <w:rFonts w:ascii="BIZ UD明朝 Medium" w:hAnsi="BIZ UD明朝 Medium" w:hint="eastAsia"/>
                <w:szCs w:val="28"/>
              </w:rPr>
              <w:t>在籍生徒</w:t>
            </w:r>
            <w:r w:rsidRPr="00537452">
              <w:rPr>
                <w:rFonts w:ascii="BIZ UD明朝 Medium" w:hAnsi="BIZ UD明朝 Medium" w:hint="eastAsia"/>
                <w:szCs w:val="28"/>
              </w:rPr>
              <w:t>数が２７人以上の場合であっても、指導者が２人の</w:t>
            </w:r>
            <w:r>
              <w:rPr>
                <w:rFonts w:ascii="BIZ UD明朝 Medium" w:hAnsi="BIZ UD明朝 Medium" w:hint="eastAsia"/>
                <w:szCs w:val="28"/>
              </w:rPr>
              <w:t>ときは</w:t>
            </w:r>
            <w:r w:rsidRPr="00537452">
              <w:rPr>
                <w:rFonts w:ascii="BIZ UD明朝 Medium" w:hAnsi="BIZ UD明朝 Medium"/>
                <w:szCs w:val="28"/>
              </w:rPr>
              <w:t>(2)</w:t>
            </w:r>
            <w:r w:rsidRPr="00537452">
              <w:rPr>
                <w:rFonts w:ascii="BIZ UD明朝 Medium" w:hAnsi="BIZ UD明朝 Medium" w:hint="eastAsia"/>
                <w:szCs w:val="28"/>
              </w:rPr>
              <w:t>の補助単価を、指導者が１人の</w:t>
            </w:r>
            <w:r>
              <w:rPr>
                <w:rFonts w:ascii="BIZ UD明朝 Medium" w:hAnsi="BIZ UD明朝 Medium" w:hint="eastAsia"/>
                <w:szCs w:val="28"/>
              </w:rPr>
              <w:t>とき</w:t>
            </w:r>
            <w:r w:rsidRPr="00537452">
              <w:rPr>
                <w:rFonts w:ascii="BIZ UD明朝 Medium" w:hAnsi="BIZ UD明朝 Medium" w:hint="eastAsia"/>
                <w:szCs w:val="28"/>
              </w:rPr>
              <w:t>は</w:t>
            </w:r>
            <w:r w:rsidRPr="00537452">
              <w:rPr>
                <w:rFonts w:ascii="BIZ UD明朝 Medium" w:hAnsi="BIZ UD明朝 Medium"/>
                <w:szCs w:val="28"/>
              </w:rPr>
              <w:t>(3)</w:t>
            </w:r>
            <w:r w:rsidRPr="00537452">
              <w:rPr>
                <w:rFonts w:ascii="BIZ UD明朝 Medium" w:hAnsi="BIZ UD明朝 Medium" w:hint="eastAsia"/>
                <w:szCs w:val="28"/>
              </w:rPr>
              <w:t>の補助単価を適用する。</w:t>
            </w:r>
          </w:p>
          <w:p w14:paraId="08D401C7" w14:textId="791416F7" w:rsidR="00C90490" w:rsidRPr="00537452" w:rsidRDefault="00C90490" w:rsidP="00DD4037">
            <w:pPr>
              <w:widowControl/>
              <w:overflowPunct w:val="0"/>
              <w:ind w:leftChars="100" w:left="606" w:hangingChars="100" w:hanging="303"/>
              <w:jc w:val="lef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 xml:space="preserve">３　</w:t>
            </w:r>
            <w:r>
              <w:rPr>
                <w:rFonts w:ascii="BIZ UD明朝 Medium" w:hAnsi="BIZ UD明朝 Medium" w:hint="eastAsia"/>
                <w:szCs w:val="28"/>
              </w:rPr>
              <w:t>在籍</w:t>
            </w:r>
            <w:r w:rsidRPr="00537452">
              <w:rPr>
                <w:rFonts w:ascii="BIZ UD明朝 Medium" w:hAnsi="BIZ UD明朝 Medium" w:hint="eastAsia"/>
                <w:szCs w:val="28"/>
              </w:rPr>
              <w:t>生徒数が１３人以上２６人以下の場合であっても、指導者が１人の</w:t>
            </w:r>
            <w:r>
              <w:rPr>
                <w:rFonts w:ascii="BIZ UD明朝 Medium" w:hAnsi="BIZ UD明朝 Medium" w:hint="eastAsia"/>
                <w:szCs w:val="28"/>
              </w:rPr>
              <w:t>ときは</w:t>
            </w:r>
            <w:r w:rsidRPr="00537452">
              <w:rPr>
                <w:rFonts w:ascii="BIZ UD明朝 Medium" w:hAnsi="BIZ UD明朝 Medium"/>
                <w:szCs w:val="28"/>
              </w:rPr>
              <w:t>(3)</w:t>
            </w:r>
            <w:r w:rsidRPr="00537452">
              <w:rPr>
                <w:rFonts w:ascii="BIZ UD明朝 Medium" w:hAnsi="BIZ UD明朝 Medium" w:hint="eastAsia"/>
                <w:szCs w:val="28"/>
              </w:rPr>
              <w:t>の補助単価を適用する。</w:t>
            </w:r>
          </w:p>
        </w:tc>
      </w:tr>
    </w:tbl>
    <w:p w14:paraId="37A02C1E" w14:textId="77777777" w:rsidR="00C90490" w:rsidRPr="00537452" w:rsidRDefault="00C90490" w:rsidP="00C15D5A">
      <w:pPr>
        <w:widowControl/>
        <w:overflowPunct w:val="0"/>
        <w:ind w:firstLineChars="100" w:firstLine="303"/>
        <w:jc w:val="left"/>
        <w:rPr>
          <w:rFonts w:ascii="BIZ UD明朝 Medium" w:hAnsi="BIZ UD明朝 Medium"/>
          <w:szCs w:val="28"/>
        </w:rPr>
      </w:pPr>
      <w:r w:rsidRPr="00537452">
        <w:rPr>
          <w:rFonts w:ascii="BIZ UD明朝 Medium" w:hAnsi="BIZ UD明朝 Medium" w:hint="eastAsia"/>
          <w:szCs w:val="28"/>
        </w:rPr>
        <w:lastRenderedPageBreak/>
        <w:t>２　文化芸術活動</w:t>
      </w:r>
    </w:p>
    <w:tbl>
      <w:tblPr>
        <w:tblStyle w:val="af8"/>
        <w:tblW w:w="14923" w:type="dxa"/>
        <w:tblInd w:w="240" w:type="dxa"/>
        <w:tblLook w:val="04A0" w:firstRow="1" w:lastRow="0" w:firstColumn="1" w:lastColumn="0" w:noHBand="0" w:noVBand="1"/>
      </w:tblPr>
      <w:tblGrid>
        <w:gridCol w:w="671"/>
        <w:gridCol w:w="3086"/>
        <w:gridCol w:w="2791"/>
        <w:gridCol w:w="2792"/>
        <w:gridCol w:w="2791"/>
        <w:gridCol w:w="2792"/>
      </w:tblGrid>
      <w:tr w:rsidR="00C90490" w:rsidRPr="00537452" w14:paraId="00560B9F" w14:textId="77777777" w:rsidTr="00DD4037">
        <w:tc>
          <w:tcPr>
            <w:tcW w:w="3441" w:type="dxa"/>
            <w:gridSpan w:val="2"/>
            <w:vMerge w:val="restart"/>
          </w:tcPr>
          <w:p w14:paraId="16C95EC8" w14:textId="77777777" w:rsidR="00C90490" w:rsidRPr="00537452" w:rsidRDefault="00C90490" w:rsidP="00DD4037">
            <w:pPr>
              <w:widowControl/>
              <w:overflowPunct w:val="0"/>
              <w:jc w:val="center"/>
              <w:rPr>
                <w:rFonts w:ascii="BIZ UD明朝 Medium" w:hAnsi="BIZ UD明朝 Medium"/>
                <w:szCs w:val="28"/>
              </w:rPr>
            </w:pPr>
            <w:bookmarkStart w:id="0" w:name="_Hlk219808109"/>
            <w:r w:rsidRPr="00537452">
              <w:rPr>
                <w:rFonts w:ascii="BIZ UD明朝 Medium" w:hAnsi="BIZ UD明朝 Medium" w:hint="eastAsia"/>
                <w:szCs w:val="28"/>
              </w:rPr>
              <w:t>区分</w:t>
            </w:r>
          </w:p>
        </w:tc>
        <w:tc>
          <w:tcPr>
            <w:tcW w:w="11482" w:type="dxa"/>
            <w:gridSpan w:val="4"/>
          </w:tcPr>
          <w:p w14:paraId="4645D701" w14:textId="77777777" w:rsidR="00C90490" w:rsidRPr="00537452" w:rsidRDefault="00C90490" w:rsidP="00DD4037">
            <w:pPr>
              <w:widowControl/>
              <w:overflowPunct w:val="0"/>
              <w:jc w:val="center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>補助単価</w:t>
            </w:r>
          </w:p>
        </w:tc>
      </w:tr>
      <w:tr w:rsidR="00C90490" w:rsidRPr="00537452" w14:paraId="70DD765C" w14:textId="77777777" w:rsidTr="00DD4037">
        <w:tc>
          <w:tcPr>
            <w:tcW w:w="3441" w:type="dxa"/>
            <w:gridSpan w:val="2"/>
            <w:vMerge/>
          </w:tcPr>
          <w:p w14:paraId="00088677" w14:textId="77777777" w:rsidR="00C90490" w:rsidRPr="00537452" w:rsidRDefault="00C90490" w:rsidP="00DD4037">
            <w:pPr>
              <w:widowControl/>
              <w:overflowPunct w:val="0"/>
              <w:jc w:val="left"/>
              <w:rPr>
                <w:rFonts w:ascii="BIZ UD明朝 Medium" w:hAnsi="BIZ UD明朝 Medium"/>
                <w:szCs w:val="28"/>
              </w:rPr>
            </w:pPr>
          </w:p>
        </w:tc>
        <w:tc>
          <w:tcPr>
            <w:tcW w:w="2870" w:type="dxa"/>
          </w:tcPr>
          <w:p w14:paraId="621B4372" w14:textId="277D1F40" w:rsidR="00C90490" w:rsidRPr="00537452" w:rsidRDefault="00EF29BA" w:rsidP="00DD4037">
            <w:pPr>
              <w:widowControl/>
              <w:overflowPunct w:val="0"/>
              <w:jc w:val="left"/>
              <w:rPr>
                <w:rFonts w:ascii="BIZ UD明朝 Medium" w:hAnsi="BIZ UD明朝 Medium"/>
                <w:szCs w:val="28"/>
              </w:rPr>
            </w:pPr>
            <w:r>
              <w:rPr>
                <w:rFonts w:ascii="BIZ UD明朝 Medium" w:hAnsi="BIZ UD明朝 Medium" w:hint="eastAsia"/>
                <w:szCs w:val="28"/>
              </w:rPr>
              <w:t>年間平均活動回数が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月４回程度</w:t>
            </w:r>
          </w:p>
        </w:tc>
        <w:tc>
          <w:tcPr>
            <w:tcW w:w="2871" w:type="dxa"/>
          </w:tcPr>
          <w:p w14:paraId="4AF747D0" w14:textId="254A6558" w:rsidR="00C90490" w:rsidRPr="00537452" w:rsidRDefault="00EF29BA" w:rsidP="00DD4037">
            <w:pPr>
              <w:widowControl/>
              <w:overflowPunct w:val="0"/>
              <w:jc w:val="left"/>
              <w:rPr>
                <w:rFonts w:ascii="BIZ UD明朝 Medium" w:hAnsi="BIZ UD明朝 Medium"/>
                <w:szCs w:val="28"/>
              </w:rPr>
            </w:pPr>
            <w:r>
              <w:rPr>
                <w:rFonts w:ascii="BIZ UD明朝 Medium" w:hAnsi="BIZ UD明朝 Medium" w:hint="eastAsia"/>
                <w:szCs w:val="28"/>
              </w:rPr>
              <w:t>年間平均活動回数が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月３回程度</w:t>
            </w:r>
          </w:p>
        </w:tc>
        <w:tc>
          <w:tcPr>
            <w:tcW w:w="2870" w:type="dxa"/>
          </w:tcPr>
          <w:p w14:paraId="0B8AE11D" w14:textId="516FDF11" w:rsidR="00C90490" w:rsidRPr="00537452" w:rsidRDefault="00EF29BA" w:rsidP="00DD4037">
            <w:pPr>
              <w:widowControl/>
              <w:overflowPunct w:val="0"/>
              <w:jc w:val="left"/>
              <w:rPr>
                <w:rFonts w:ascii="BIZ UD明朝 Medium" w:hAnsi="BIZ UD明朝 Medium"/>
                <w:szCs w:val="28"/>
              </w:rPr>
            </w:pPr>
            <w:r>
              <w:rPr>
                <w:rFonts w:ascii="BIZ UD明朝 Medium" w:hAnsi="BIZ UD明朝 Medium" w:hint="eastAsia"/>
                <w:szCs w:val="28"/>
              </w:rPr>
              <w:t>年間平均活動回数が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月２回程度</w:t>
            </w:r>
          </w:p>
        </w:tc>
        <w:tc>
          <w:tcPr>
            <w:tcW w:w="2871" w:type="dxa"/>
          </w:tcPr>
          <w:p w14:paraId="69EAD43F" w14:textId="56E91913" w:rsidR="00C90490" w:rsidRPr="00537452" w:rsidRDefault="00EF29BA" w:rsidP="00DD4037">
            <w:pPr>
              <w:widowControl/>
              <w:overflowPunct w:val="0"/>
              <w:jc w:val="left"/>
              <w:rPr>
                <w:rFonts w:ascii="BIZ UD明朝 Medium" w:hAnsi="BIZ UD明朝 Medium"/>
                <w:szCs w:val="28"/>
              </w:rPr>
            </w:pPr>
            <w:r>
              <w:rPr>
                <w:rFonts w:ascii="BIZ UD明朝 Medium" w:hAnsi="BIZ UD明朝 Medium" w:hint="eastAsia"/>
                <w:szCs w:val="28"/>
              </w:rPr>
              <w:t>年間平均活動回数が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月１回程度</w:t>
            </w:r>
          </w:p>
        </w:tc>
      </w:tr>
      <w:tr w:rsidR="00C90490" w:rsidRPr="00537452" w14:paraId="78CE7742" w14:textId="77777777" w:rsidTr="00DD4037">
        <w:tc>
          <w:tcPr>
            <w:tcW w:w="236" w:type="dxa"/>
          </w:tcPr>
          <w:p w14:paraId="7B12A2D3" w14:textId="77777777" w:rsidR="00C90490" w:rsidRPr="00537452" w:rsidRDefault="00C90490" w:rsidP="00DD4037">
            <w:pPr>
              <w:widowControl/>
              <w:overflowPunct w:val="0"/>
              <w:rPr>
                <w:rFonts w:ascii="BIZ UD明朝 Medium" w:hAnsi="BIZ UD明朝 Medium"/>
                <w:szCs w:val="28"/>
              </w:rPr>
            </w:pPr>
            <w:r>
              <w:rPr>
                <w:rFonts w:ascii="BIZ UD明朝 Medium" w:hAnsi="BIZ UD明朝 Medium" w:hint="eastAsia"/>
                <w:szCs w:val="28"/>
              </w:rPr>
              <w:t>(1)</w:t>
            </w:r>
          </w:p>
        </w:tc>
        <w:tc>
          <w:tcPr>
            <w:tcW w:w="3205" w:type="dxa"/>
          </w:tcPr>
          <w:p w14:paraId="14FD7F27" w14:textId="5C1C6FDF" w:rsidR="00C90490" w:rsidRPr="00537452" w:rsidRDefault="00EF29BA" w:rsidP="00DD4037">
            <w:pPr>
              <w:widowControl/>
              <w:overflowPunct w:val="0"/>
              <w:rPr>
                <w:rFonts w:ascii="BIZ UD明朝 Medium" w:hAnsi="BIZ UD明朝 Medium"/>
                <w:szCs w:val="28"/>
              </w:rPr>
            </w:pPr>
            <w:r>
              <w:rPr>
                <w:rFonts w:ascii="BIZ UD明朝 Medium" w:hAnsi="BIZ UD明朝 Medium" w:hint="eastAsia"/>
                <w:szCs w:val="28"/>
              </w:rPr>
              <w:t>年間平均参加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生徒数</w:t>
            </w:r>
            <w:r w:rsidR="00C90490">
              <w:rPr>
                <w:rFonts w:ascii="BIZ UD明朝 Medium" w:hAnsi="BIZ UD明朝 Medium" w:hint="eastAsia"/>
                <w:szCs w:val="28"/>
              </w:rPr>
              <w:t>が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２７人以上で</w:t>
            </w:r>
            <w:r w:rsidR="00C90490">
              <w:rPr>
                <w:rFonts w:ascii="BIZ UD明朝 Medium" w:hAnsi="BIZ UD明朝 Medium" w:hint="eastAsia"/>
                <w:szCs w:val="28"/>
              </w:rPr>
              <w:t>、かつ、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指導者を３人以上配置している</w:t>
            </w:r>
            <w:r w:rsidR="00C90490">
              <w:rPr>
                <w:rFonts w:ascii="BIZ UD明朝 Medium" w:hAnsi="BIZ UD明朝 Medium" w:hint="eastAsia"/>
                <w:szCs w:val="28"/>
              </w:rPr>
              <w:t>認定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地域クラブ</w:t>
            </w:r>
            <w:r w:rsidR="00C90490">
              <w:rPr>
                <w:rFonts w:ascii="BIZ UD明朝 Medium" w:hAnsi="BIZ UD明朝 Medium" w:hint="eastAsia"/>
                <w:szCs w:val="28"/>
              </w:rPr>
              <w:t>活動</w:t>
            </w:r>
          </w:p>
        </w:tc>
        <w:tc>
          <w:tcPr>
            <w:tcW w:w="2870" w:type="dxa"/>
          </w:tcPr>
          <w:p w14:paraId="5C03B071" w14:textId="77777777" w:rsidR="00C90490" w:rsidRPr="00537452" w:rsidRDefault="00C90490" w:rsidP="00DD4037">
            <w:pPr>
              <w:widowControl/>
              <w:overflowPunct w:val="0"/>
              <w:jc w:val="righ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>691,000円</w:t>
            </w:r>
          </w:p>
        </w:tc>
        <w:tc>
          <w:tcPr>
            <w:tcW w:w="2871" w:type="dxa"/>
          </w:tcPr>
          <w:p w14:paraId="1494BE83" w14:textId="77777777" w:rsidR="00C90490" w:rsidRPr="00537452" w:rsidRDefault="00C90490" w:rsidP="00DD4037">
            <w:pPr>
              <w:widowControl/>
              <w:overflowPunct w:val="0"/>
              <w:jc w:val="righ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>569,000円</w:t>
            </w:r>
          </w:p>
        </w:tc>
        <w:tc>
          <w:tcPr>
            <w:tcW w:w="2870" w:type="dxa"/>
          </w:tcPr>
          <w:p w14:paraId="295D6ACD" w14:textId="77777777" w:rsidR="00C90490" w:rsidRPr="00537452" w:rsidRDefault="00C90490" w:rsidP="00DD4037">
            <w:pPr>
              <w:widowControl/>
              <w:overflowPunct w:val="0"/>
              <w:jc w:val="righ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>446,000円</w:t>
            </w:r>
          </w:p>
        </w:tc>
        <w:tc>
          <w:tcPr>
            <w:tcW w:w="2871" w:type="dxa"/>
          </w:tcPr>
          <w:p w14:paraId="7FD711B0" w14:textId="77777777" w:rsidR="00C90490" w:rsidRPr="00537452" w:rsidRDefault="00C90490" w:rsidP="00DD4037">
            <w:pPr>
              <w:widowControl/>
              <w:overflowPunct w:val="0"/>
              <w:jc w:val="righ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>323,000円</w:t>
            </w:r>
          </w:p>
        </w:tc>
      </w:tr>
      <w:tr w:rsidR="00C90490" w:rsidRPr="00537452" w14:paraId="7C09A2F2" w14:textId="77777777" w:rsidTr="00DD4037">
        <w:tc>
          <w:tcPr>
            <w:tcW w:w="236" w:type="dxa"/>
          </w:tcPr>
          <w:p w14:paraId="23C21597" w14:textId="77777777" w:rsidR="00C90490" w:rsidRPr="00537452" w:rsidRDefault="00C90490" w:rsidP="00DD4037">
            <w:pPr>
              <w:widowControl/>
              <w:overflowPunct w:val="0"/>
              <w:rPr>
                <w:rFonts w:ascii="BIZ UD明朝 Medium" w:hAnsi="BIZ UD明朝 Medium"/>
                <w:szCs w:val="28"/>
              </w:rPr>
            </w:pPr>
            <w:r>
              <w:rPr>
                <w:rFonts w:ascii="BIZ UD明朝 Medium" w:hAnsi="BIZ UD明朝 Medium" w:hint="eastAsia"/>
                <w:szCs w:val="28"/>
              </w:rPr>
              <w:t>(2)</w:t>
            </w:r>
          </w:p>
        </w:tc>
        <w:tc>
          <w:tcPr>
            <w:tcW w:w="3205" w:type="dxa"/>
          </w:tcPr>
          <w:p w14:paraId="67C30A02" w14:textId="76CEA365" w:rsidR="00C90490" w:rsidRPr="00537452" w:rsidRDefault="00EF29BA" w:rsidP="00DD4037">
            <w:pPr>
              <w:widowControl/>
              <w:overflowPunct w:val="0"/>
              <w:rPr>
                <w:rFonts w:ascii="BIZ UD明朝 Medium" w:hAnsi="BIZ UD明朝 Medium"/>
                <w:szCs w:val="28"/>
              </w:rPr>
            </w:pPr>
            <w:r>
              <w:rPr>
                <w:rFonts w:ascii="BIZ UD明朝 Medium" w:hAnsi="BIZ UD明朝 Medium" w:hint="eastAsia"/>
                <w:szCs w:val="28"/>
              </w:rPr>
              <w:t>年間平均参加生徒数</w:t>
            </w:r>
            <w:r w:rsidR="00C90490">
              <w:rPr>
                <w:rFonts w:ascii="BIZ UD明朝 Medium" w:hAnsi="BIZ UD明朝 Medium" w:hint="eastAsia"/>
                <w:szCs w:val="28"/>
              </w:rPr>
              <w:t>が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１３人以上２６人以下で</w:t>
            </w:r>
            <w:r w:rsidR="00C90490">
              <w:rPr>
                <w:rFonts w:ascii="BIZ UD明朝 Medium" w:hAnsi="BIZ UD明朝 Medium" w:hint="eastAsia"/>
                <w:szCs w:val="28"/>
              </w:rPr>
              <w:t>、かつ、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指導者を２人</w:t>
            </w:r>
            <w:r w:rsidR="00C90490">
              <w:rPr>
                <w:rFonts w:ascii="BIZ UD明朝 Medium" w:hAnsi="BIZ UD明朝 Medium" w:hint="eastAsia"/>
                <w:szCs w:val="28"/>
              </w:rPr>
              <w:t>以上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配置している</w:t>
            </w:r>
            <w:r w:rsidR="00C90490">
              <w:rPr>
                <w:rFonts w:ascii="BIZ UD明朝 Medium" w:hAnsi="BIZ UD明朝 Medium" w:hint="eastAsia"/>
                <w:szCs w:val="28"/>
              </w:rPr>
              <w:t>認定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地域クラブ</w:t>
            </w:r>
            <w:r w:rsidR="00C90490">
              <w:rPr>
                <w:rFonts w:ascii="BIZ UD明朝 Medium" w:hAnsi="BIZ UD明朝 Medium" w:hint="eastAsia"/>
                <w:szCs w:val="28"/>
              </w:rPr>
              <w:t>活動</w:t>
            </w:r>
          </w:p>
        </w:tc>
        <w:tc>
          <w:tcPr>
            <w:tcW w:w="2870" w:type="dxa"/>
          </w:tcPr>
          <w:p w14:paraId="4063EBDB" w14:textId="77777777" w:rsidR="00C90490" w:rsidRPr="00537452" w:rsidRDefault="00C90490" w:rsidP="00DD4037">
            <w:pPr>
              <w:widowControl/>
              <w:overflowPunct w:val="0"/>
              <w:jc w:val="righ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>596,000円</w:t>
            </w:r>
          </w:p>
        </w:tc>
        <w:tc>
          <w:tcPr>
            <w:tcW w:w="2871" w:type="dxa"/>
          </w:tcPr>
          <w:p w14:paraId="545C176F" w14:textId="77777777" w:rsidR="00C90490" w:rsidRPr="00537452" w:rsidRDefault="00C90490" w:rsidP="00DD4037">
            <w:pPr>
              <w:widowControl/>
              <w:overflowPunct w:val="0"/>
              <w:jc w:val="righ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>494,000円</w:t>
            </w:r>
          </w:p>
        </w:tc>
        <w:tc>
          <w:tcPr>
            <w:tcW w:w="2870" w:type="dxa"/>
          </w:tcPr>
          <w:p w14:paraId="6BFBE639" w14:textId="77777777" w:rsidR="00C90490" w:rsidRPr="00537452" w:rsidRDefault="00C90490" w:rsidP="00DD4037">
            <w:pPr>
              <w:widowControl/>
              <w:overflowPunct w:val="0"/>
              <w:jc w:val="righ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>393,000円</w:t>
            </w:r>
          </w:p>
        </w:tc>
        <w:tc>
          <w:tcPr>
            <w:tcW w:w="2871" w:type="dxa"/>
          </w:tcPr>
          <w:p w14:paraId="39BBFDF0" w14:textId="77777777" w:rsidR="00C90490" w:rsidRPr="00537452" w:rsidRDefault="00C90490" w:rsidP="00DD4037">
            <w:pPr>
              <w:widowControl/>
              <w:overflowPunct w:val="0"/>
              <w:jc w:val="righ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>291,000円</w:t>
            </w:r>
          </w:p>
        </w:tc>
      </w:tr>
      <w:tr w:rsidR="00C90490" w:rsidRPr="00537452" w14:paraId="6B95128D" w14:textId="77777777" w:rsidTr="00DD4037">
        <w:tc>
          <w:tcPr>
            <w:tcW w:w="236" w:type="dxa"/>
          </w:tcPr>
          <w:p w14:paraId="18BD180D" w14:textId="77777777" w:rsidR="00C90490" w:rsidRPr="00537452" w:rsidRDefault="00C90490" w:rsidP="00DD4037">
            <w:pPr>
              <w:widowControl/>
              <w:overflowPunct w:val="0"/>
              <w:rPr>
                <w:rFonts w:ascii="BIZ UD明朝 Medium" w:hAnsi="BIZ UD明朝 Medium"/>
                <w:szCs w:val="28"/>
              </w:rPr>
            </w:pPr>
            <w:r>
              <w:rPr>
                <w:rFonts w:ascii="BIZ UD明朝 Medium" w:hAnsi="BIZ UD明朝 Medium" w:hint="eastAsia"/>
                <w:szCs w:val="28"/>
              </w:rPr>
              <w:t>(3)</w:t>
            </w:r>
          </w:p>
        </w:tc>
        <w:tc>
          <w:tcPr>
            <w:tcW w:w="3205" w:type="dxa"/>
          </w:tcPr>
          <w:p w14:paraId="29506132" w14:textId="556C7EC3" w:rsidR="00C90490" w:rsidRPr="00537452" w:rsidRDefault="00EF29BA" w:rsidP="00DD4037">
            <w:pPr>
              <w:widowControl/>
              <w:overflowPunct w:val="0"/>
              <w:rPr>
                <w:rFonts w:ascii="BIZ UD明朝 Medium" w:hAnsi="BIZ UD明朝 Medium"/>
                <w:szCs w:val="28"/>
              </w:rPr>
            </w:pPr>
            <w:r>
              <w:rPr>
                <w:rFonts w:ascii="BIZ UD明朝 Medium" w:hAnsi="BIZ UD明朝 Medium" w:hint="eastAsia"/>
                <w:szCs w:val="28"/>
              </w:rPr>
              <w:t>年間平均参加生徒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数</w:t>
            </w:r>
            <w:r w:rsidR="00C90490">
              <w:rPr>
                <w:rFonts w:ascii="BIZ UD明朝 Medium" w:hAnsi="BIZ UD明朝 Medium" w:hint="eastAsia"/>
                <w:szCs w:val="28"/>
              </w:rPr>
              <w:t>が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５人以上１２人以下で</w:t>
            </w:r>
            <w:r w:rsidR="00C90490">
              <w:rPr>
                <w:rFonts w:ascii="BIZ UD明朝 Medium" w:hAnsi="BIZ UD明朝 Medium" w:hint="eastAsia"/>
                <w:szCs w:val="28"/>
              </w:rPr>
              <w:t>、かつ、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指導者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lastRenderedPageBreak/>
              <w:t>を１人</w:t>
            </w:r>
            <w:r w:rsidR="00C90490">
              <w:rPr>
                <w:rFonts w:ascii="BIZ UD明朝 Medium" w:hAnsi="BIZ UD明朝 Medium" w:hint="eastAsia"/>
                <w:szCs w:val="28"/>
              </w:rPr>
              <w:t>以上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配置している</w:t>
            </w:r>
            <w:r w:rsidR="00C90490">
              <w:rPr>
                <w:rFonts w:ascii="BIZ UD明朝 Medium" w:hAnsi="BIZ UD明朝 Medium" w:hint="eastAsia"/>
                <w:szCs w:val="28"/>
              </w:rPr>
              <w:t>認定</w:t>
            </w:r>
            <w:r w:rsidR="00C90490" w:rsidRPr="00537452">
              <w:rPr>
                <w:rFonts w:ascii="BIZ UD明朝 Medium" w:hAnsi="BIZ UD明朝 Medium" w:hint="eastAsia"/>
                <w:szCs w:val="28"/>
              </w:rPr>
              <w:t>地域クラブ</w:t>
            </w:r>
            <w:r w:rsidR="00C90490">
              <w:rPr>
                <w:rFonts w:ascii="BIZ UD明朝 Medium" w:hAnsi="BIZ UD明朝 Medium" w:hint="eastAsia"/>
                <w:szCs w:val="28"/>
              </w:rPr>
              <w:t>活動</w:t>
            </w:r>
          </w:p>
        </w:tc>
        <w:tc>
          <w:tcPr>
            <w:tcW w:w="2870" w:type="dxa"/>
          </w:tcPr>
          <w:p w14:paraId="0BAD9708" w14:textId="77777777" w:rsidR="00C90490" w:rsidRPr="00537452" w:rsidRDefault="00C90490" w:rsidP="00DD4037">
            <w:pPr>
              <w:widowControl/>
              <w:overflowPunct w:val="0"/>
              <w:jc w:val="righ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lastRenderedPageBreak/>
              <w:t>443,000円</w:t>
            </w:r>
          </w:p>
        </w:tc>
        <w:tc>
          <w:tcPr>
            <w:tcW w:w="2871" w:type="dxa"/>
          </w:tcPr>
          <w:p w14:paraId="1D87B58C" w14:textId="77777777" w:rsidR="00C90490" w:rsidRPr="00537452" w:rsidRDefault="00C90490" w:rsidP="00DD4037">
            <w:pPr>
              <w:widowControl/>
              <w:overflowPunct w:val="0"/>
              <w:jc w:val="righ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>377,000円</w:t>
            </w:r>
          </w:p>
        </w:tc>
        <w:tc>
          <w:tcPr>
            <w:tcW w:w="2870" w:type="dxa"/>
          </w:tcPr>
          <w:p w14:paraId="7A4C72B4" w14:textId="77777777" w:rsidR="00C90490" w:rsidRPr="00537452" w:rsidRDefault="00C90490" w:rsidP="00DD4037">
            <w:pPr>
              <w:widowControl/>
              <w:overflowPunct w:val="0"/>
              <w:jc w:val="righ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>311,000円</w:t>
            </w:r>
          </w:p>
        </w:tc>
        <w:tc>
          <w:tcPr>
            <w:tcW w:w="2871" w:type="dxa"/>
          </w:tcPr>
          <w:p w14:paraId="61D96218" w14:textId="77777777" w:rsidR="00C90490" w:rsidRPr="00537452" w:rsidRDefault="00C90490" w:rsidP="00DD4037">
            <w:pPr>
              <w:widowControl/>
              <w:overflowPunct w:val="0"/>
              <w:jc w:val="righ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>245,000円</w:t>
            </w:r>
          </w:p>
        </w:tc>
      </w:tr>
      <w:tr w:rsidR="00C90490" w:rsidRPr="00537452" w14:paraId="6A56E220" w14:textId="77777777" w:rsidTr="00DD4037">
        <w:tc>
          <w:tcPr>
            <w:tcW w:w="14923" w:type="dxa"/>
            <w:gridSpan w:val="6"/>
          </w:tcPr>
          <w:p w14:paraId="50F59146" w14:textId="77777777" w:rsidR="00C90490" w:rsidRDefault="00C90490" w:rsidP="00DD4037">
            <w:pPr>
              <w:widowControl/>
              <w:overflowPunct w:val="0"/>
              <w:ind w:left="303" w:hangingChars="100" w:hanging="303"/>
              <w:jc w:val="left"/>
              <w:rPr>
                <w:rFonts w:ascii="BIZ UD明朝 Medium" w:hAnsi="BIZ UD明朝 Medium"/>
                <w:szCs w:val="28"/>
              </w:rPr>
            </w:pPr>
            <w:r>
              <w:rPr>
                <w:rFonts w:ascii="BIZ UD明朝 Medium" w:hAnsi="BIZ UD明朝 Medium" w:hint="eastAsia"/>
                <w:szCs w:val="28"/>
              </w:rPr>
              <w:t>備考</w:t>
            </w:r>
          </w:p>
          <w:p w14:paraId="77D3138D" w14:textId="77777777" w:rsidR="00C90490" w:rsidRPr="00537452" w:rsidRDefault="00C90490" w:rsidP="00DD4037">
            <w:pPr>
              <w:widowControl/>
              <w:overflowPunct w:val="0"/>
              <w:ind w:leftChars="100" w:left="606" w:hangingChars="100" w:hanging="303"/>
              <w:jc w:val="lef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>１　事業実施月数が１２月に満たない場合には、</w:t>
            </w:r>
            <w:r>
              <w:rPr>
                <w:rFonts w:ascii="BIZ UD明朝 Medium" w:hAnsi="BIZ UD明朝 Medium" w:hint="eastAsia"/>
                <w:szCs w:val="28"/>
              </w:rPr>
              <w:t>該当する</w:t>
            </w:r>
            <w:r w:rsidRPr="00537452">
              <w:rPr>
                <w:rFonts w:ascii="BIZ UD明朝 Medium" w:hAnsi="BIZ UD明朝 Medium" w:hint="eastAsia"/>
                <w:szCs w:val="28"/>
              </w:rPr>
              <w:t>補助単価を１２で除した額（</w:t>
            </w:r>
            <w:r>
              <w:rPr>
                <w:rFonts w:ascii="BIZ UD明朝 Medium" w:hAnsi="BIZ UD明朝 Medium" w:hint="eastAsia"/>
                <w:szCs w:val="28"/>
              </w:rPr>
              <w:t>１，０００</w:t>
            </w:r>
            <w:r w:rsidRPr="00537452">
              <w:rPr>
                <w:rFonts w:ascii="BIZ UD明朝 Medium" w:hAnsi="BIZ UD明朝 Medium" w:hint="eastAsia"/>
                <w:szCs w:val="28"/>
              </w:rPr>
              <w:t>円未満</w:t>
            </w:r>
            <w:r>
              <w:rPr>
                <w:rFonts w:ascii="BIZ UD明朝 Medium" w:hAnsi="BIZ UD明朝 Medium" w:hint="eastAsia"/>
                <w:szCs w:val="28"/>
              </w:rPr>
              <w:t>の端数が生じた場合は、これを</w:t>
            </w:r>
            <w:r w:rsidRPr="00537452">
              <w:rPr>
                <w:rFonts w:ascii="BIZ UD明朝 Medium" w:hAnsi="BIZ UD明朝 Medium" w:hint="eastAsia"/>
                <w:szCs w:val="28"/>
              </w:rPr>
              <w:t>切り捨て</w:t>
            </w:r>
            <w:r>
              <w:rPr>
                <w:rFonts w:ascii="BIZ UD明朝 Medium" w:hAnsi="BIZ UD明朝 Medium" w:hint="eastAsia"/>
                <w:szCs w:val="28"/>
              </w:rPr>
              <w:t>る。</w:t>
            </w:r>
            <w:r w:rsidRPr="00537452">
              <w:rPr>
                <w:rFonts w:ascii="BIZ UD明朝 Medium" w:hAnsi="BIZ UD明朝 Medium" w:hint="eastAsia"/>
                <w:szCs w:val="28"/>
              </w:rPr>
              <w:t>）</w:t>
            </w:r>
            <w:r>
              <w:rPr>
                <w:rFonts w:ascii="BIZ UD明朝 Medium" w:hAnsi="BIZ UD明朝 Medium" w:hint="eastAsia"/>
                <w:szCs w:val="28"/>
              </w:rPr>
              <w:t>に事業実施月数</w:t>
            </w:r>
            <w:r w:rsidRPr="00537452">
              <w:rPr>
                <w:rFonts w:ascii="BIZ UD明朝 Medium" w:hAnsi="BIZ UD明朝 Medium" w:hint="eastAsia"/>
                <w:szCs w:val="28"/>
              </w:rPr>
              <w:t>を</w:t>
            </w:r>
            <w:r>
              <w:rPr>
                <w:rFonts w:ascii="BIZ UD明朝 Medium" w:hAnsi="BIZ UD明朝 Medium" w:hint="eastAsia"/>
                <w:szCs w:val="28"/>
              </w:rPr>
              <w:t>乗じて得た額</w:t>
            </w:r>
            <w:r w:rsidRPr="00537452">
              <w:rPr>
                <w:rFonts w:ascii="BIZ UD明朝 Medium" w:hAnsi="BIZ UD明朝 Medium" w:hint="eastAsia"/>
                <w:szCs w:val="28"/>
              </w:rPr>
              <w:t>を補助単価とする。</w:t>
            </w:r>
          </w:p>
          <w:p w14:paraId="77A2025A" w14:textId="1E343E60" w:rsidR="00C90490" w:rsidRPr="00537452" w:rsidRDefault="00C90490" w:rsidP="00DD4037">
            <w:pPr>
              <w:widowControl/>
              <w:overflowPunct w:val="0"/>
              <w:ind w:leftChars="100" w:left="606" w:hangingChars="100" w:hanging="303"/>
              <w:jc w:val="lef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 xml:space="preserve">２　</w:t>
            </w:r>
            <w:r>
              <w:rPr>
                <w:rFonts w:ascii="BIZ UD明朝 Medium" w:hAnsi="BIZ UD明朝 Medium" w:hint="eastAsia"/>
                <w:szCs w:val="28"/>
              </w:rPr>
              <w:t>在籍生徒</w:t>
            </w:r>
            <w:r w:rsidRPr="00537452">
              <w:rPr>
                <w:rFonts w:ascii="BIZ UD明朝 Medium" w:hAnsi="BIZ UD明朝 Medium" w:hint="eastAsia"/>
                <w:szCs w:val="28"/>
              </w:rPr>
              <w:t>数が２７人以上の場合であっても、指導者が２人の</w:t>
            </w:r>
            <w:r>
              <w:rPr>
                <w:rFonts w:ascii="BIZ UD明朝 Medium" w:hAnsi="BIZ UD明朝 Medium" w:hint="eastAsia"/>
                <w:szCs w:val="28"/>
              </w:rPr>
              <w:t>とき</w:t>
            </w:r>
            <w:r w:rsidRPr="00537452">
              <w:rPr>
                <w:rFonts w:ascii="BIZ UD明朝 Medium" w:hAnsi="BIZ UD明朝 Medium" w:hint="eastAsia"/>
                <w:szCs w:val="28"/>
              </w:rPr>
              <w:t>は</w:t>
            </w:r>
            <w:r w:rsidRPr="00537452">
              <w:rPr>
                <w:rFonts w:ascii="BIZ UD明朝 Medium" w:hAnsi="BIZ UD明朝 Medium"/>
                <w:szCs w:val="28"/>
              </w:rPr>
              <w:t>(2)</w:t>
            </w:r>
            <w:r w:rsidRPr="00537452">
              <w:rPr>
                <w:rFonts w:ascii="BIZ UD明朝 Medium" w:hAnsi="BIZ UD明朝 Medium" w:hint="eastAsia"/>
                <w:szCs w:val="28"/>
              </w:rPr>
              <w:t>の補助単価を、指導者が１人の</w:t>
            </w:r>
            <w:r>
              <w:rPr>
                <w:rFonts w:ascii="BIZ UD明朝 Medium" w:hAnsi="BIZ UD明朝 Medium" w:hint="eastAsia"/>
                <w:szCs w:val="28"/>
              </w:rPr>
              <w:t>とき</w:t>
            </w:r>
            <w:r w:rsidRPr="00537452">
              <w:rPr>
                <w:rFonts w:ascii="BIZ UD明朝 Medium" w:hAnsi="BIZ UD明朝 Medium" w:hint="eastAsia"/>
                <w:szCs w:val="28"/>
              </w:rPr>
              <w:t>は</w:t>
            </w:r>
            <w:r w:rsidRPr="00537452">
              <w:rPr>
                <w:rFonts w:ascii="BIZ UD明朝 Medium" w:hAnsi="BIZ UD明朝 Medium"/>
                <w:szCs w:val="28"/>
              </w:rPr>
              <w:t>(3)</w:t>
            </w:r>
            <w:r w:rsidRPr="00537452">
              <w:rPr>
                <w:rFonts w:ascii="BIZ UD明朝 Medium" w:hAnsi="BIZ UD明朝 Medium" w:hint="eastAsia"/>
                <w:szCs w:val="28"/>
              </w:rPr>
              <w:t>の補助単価を適用する。</w:t>
            </w:r>
          </w:p>
          <w:p w14:paraId="1D4139E6" w14:textId="07673428" w:rsidR="00C90490" w:rsidRPr="00537452" w:rsidRDefault="00C90490" w:rsidP="00DD4037">
            <w:pPr>
              <w:widowControl/>
              <w:overflowPunct w:val="0"/>
              <w:ind w:leftChars="100" w:left="606" w:hangingChars="100" w:hanging="303"/>
              <w:jc w:val="left"/>
              <w:rPr>
                <w:rFonts w:ascii="BIZ UD明朝 Medium" w:hAnsi="BIZ UD明朝 Medium"/>
                <w:szCs w:val="28"/>
              </w:rPr>
            </w:pPr>
            <w:r w:rsidRPr="00537452">
              <w:rPr>
                <w:rFonts w:ascii="BIZ UD明朝 Medium" w:hAnsi="BIZ UD明朝 Medium" w:hint="eastAsia"/>
                <w:szCs w:val="28"/>
              </w:rPr>
              <w:t xml:space="preserve">３　</w:t>
            </w:r>
            <w:r>
              <w:rPr>
                <w:rFonts w:ascii="BIZ UD明朝 Medium" w:hAnsi="BIZ UD明朝 Medium" w:hint="eastAsia"/>
                <w:szCs w:val="28"/>
              </w:rPr>
              <w:t>在籍</w:t>
            </w:r>
            <w:r w:rsidRPr="00537452">
              <w:rPr>
                <w:rFonts w:ascii="BIZ UD明朝 Medium" w:hAnsi="BIZ UD明朝 Medium" w:hint="eastAsia"/>
                <w:szCs w:val="28"/>
              </w:rPr>
              <w:t>生徒数が１３人以上２６人以下の場合であっても、指導者が１人の</w:t>
            </w:r>
            <w:r>
              <w:rPr>
                <w:rFonts w:ascii="BIZ UD明朝 Medium" w:hAnsi="BIZ UD明朝 Medium" w:hint="eastAsia"/>
                <w:szCs w:val="28"/>
              </w:rPr>
              <w:t>とき</w:t>
            </w:r>
            <w:r w:rsidRPr="00537452">
              <w:rPr>
                <w:rFonts w:ascii="BIZ UD明朝 Medium" w:hAnsi="BIZ UD明朝 Medium" w:hint="eastAsia"/>
                <w:szCs w:val="28"/>
              </w:rPr>
              <w:t>は</w:t>
            </w:r>
            <w:r w:rsidRPr="00537452">
              <w:rPr>
                <w:rFonts w:ascii="BIZ UD明朝 Medium" w:hAnsi="BIZ UD明朝 Medium"/>
                <w:szCs w:val="28"/>
              </w:rPr>
              <w:t>(3)</w:t>
            </w:r>
            <w:r w:rsidRPr="00537452">
              <w:rPr>
                <w:rFonts w:ascii="BIZ UD明朝 Medium" w:hAnsi="BIZ UD明朝 Medium" w:hint="eastAsia"/>
                <w:szCs w:val="28"/>
              </w:rPr>
              <w:t>の補助単価を適用する。</w:t>
            </w:r>
          </w:p>
        </w:tc>
      </w:tr>
      <w:bookmarkEnd w:id="0"/>
    </w:tbl>
    <w:p w14:paraId="222DE0F6" w14:textId="77777777" w:rsidR="00C90490" w:rsidRPr="00537452" w:rsidRDefault="00C90490" w:rsidP="00C90490">
      <w:pPr>
        <w:widowControl/>
        <w:overflowPunct w:val="0"/>
        <w:jc w:val="left"/>
        <w:rPr>
          <w:rFonts w:ascii="BIZ UD明朝 Medium" w:hAnsi="BIZ UD明朝 Medium"/>
          <w:szCs w:val="28"/>
        </w:rPr>
      </w:pPr>
    </w:p>
    <w:p w14:paraId="3C589FE4" w14:textId="77777777" w:rsidR="00C90490" w:rsidRPr="00C90490" w:rsidRDefault="00C90490" w:rsidP="00C90490">
      <w:pPr>
        <w:overflowPunct w:val="0"/>
        <w:rPr>
          <w:rFonts w:ascii="BIZ UD明朝 Medium" w:hAnsi="BIZ UD明朝 Medium"/>
          <w:szCs w:val="28"/>
        </w:rPr>
      </w:pPr>
    </w:p>
    <w:p w14:paraId="650A2575" w14:textId="77777777" w:rsidR="00C90490" w:rsidRDefault="00C90490" w:rsidP="00C90490">
      <w:pPr>
        <w:overflowPunct w:val="0"/>
        <w:rPr>
          <w:rFonts w:ascii="BIZ UD明朝 Medium" w:hAnsi="BIZ UD明朝 Medium"/>
          <w:szCs w:val="28"/>
        </w:rPr>
      </w:pPr>
    </w:p>
    <w:p w14:paraId="6608BC5A" w14:textId="77777777" w:rsidR="00C90490" w:rsidRPr="00537452" w:rsidRDefault="00C90490" w:rsidP="00C90490">
      <w:pPr>
        <w:overflowPunct w:val="0"/>
        <w:rPr>
          <w:rFonts w:ascii="BIZ UD明朝 Medium" w:hAnsi="BIZ UD明朝 Medium"/>
          <w:szCs w:val="28"/>
        </w:rPr>
      </w:pPr>
    </w:p>
    <w:sectPr w:rsidR="00C90490" w:rsidRPr="00537452" w:rsidSect="00537452">
      <w:footerReference w:type="default" r:id="rId11"/>
      <w:pgSz w:w="16838" w:h="11906" w:orient="landscape" w:code="9"/>
      <w:pgMar w:top="851" w:right="851" w:bottom="851" w:left="851" w:header="851" w:footer="454" w:gutter="0"/>
      <w:pgNumType w:fmt="numberInDash"/>
      <w:cols w:space="425"/>
      <w:docGrid w:type="linesAndChars" w:linePitch="408" w:charSpace="4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9E21" w14:textId="77777777" w:rsidR="00104C11" w:rsidRDefault="00104C11">
      <w:r>
        <w:separator/>
      </w:r>
    </w:p>
  </w:endnote>
  <w:endnote w:type="continuationSeparator" w:id="0">
    <w:p w14:paraId="2D4D84BD" w14:textId="77777777" w:rsidR="00104C11" w:rsidRDefault="001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50D6" w14:textId="23E94226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D1BE" w14:textId="77777777" w:rsidR="00104C11" w:rsidRDefault="00104C11">
      <w:r>
        <w:separator/>
      </w:r>
    </w:p>
  </w:footnote>
  <w:footnote w:type="continuationSeparator" w:id="0">
    <w:p w14:paraId="7123D60F" w14:textId="77777777" w:rsidR="00104C11" w:rsidRDefault="0010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871171E"/>
    <w:multiLevelType w:val="hybridMultilevel"/>
    <w:tmpl w:val="03308A18"/>
    <w:lvl w:ilvl="0" w:tplc="0F9ACB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0B404F2"/>
    <w:multiLevelType w:val="hybridMultilevel"/>
    <w:tmpl w:val="FA425608"/>
    <w:lvl w:ilvl="0" w:tplc="D116B9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6"/>
  </w:num>
  <w:num w:numId="2" w16cid:durableId="1718160173">
    <w:abstractNumId w:val="12"/>
  </w:num>
  <w:num w:numId="3" w16cid:durableId="578295838">
    <w:abstractNumId w:val="7"/>
  </w:num>
  <w:num w:numId="4" w16cid:durableId="1281691759">
    <w:abstractNumId w:val="3"/>
  </w:num>
  <w:num w:numId="5" w16cid:durableId="1918589673">
    <w:abstractNumId w:val="8"/>
  </w:num>
  <w:num w:numId="6" w16cid:durableId="1767654540">
    <w:abstractNumId w:val="4"/>
  </w:num>
  <w:num w:numId="7" w16cid:durableId="776799472">
    <w:abstractNumId w:val="5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9"/>
  </w:num>
  <w:num w:numId="11" w16cid:durableId="218252435">
    <w:abstractNumId w:val="2"/>
  </w:num>
  <w:num w:numId="12" w16cid:durableId="755131394">
    <w:abstractNumId w:val="11"/>
  </w:num>
  <w:num w:numId="13" w16cid:durableId="19221349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03"/>
  <w:drawingGridVerticalSpacing w:val="20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25661"/>
    <w:rsid w:val="00035BF2"/>
    <w:rsid w:val="000527F5"/>
    <w:rsid w:val="00060D8F"/>
    <w:rsid w:val="00076AF0"/>
    <w:rsid w:val="0008446F"/>
    <w:rsid w:val="000A1BAD"/>
    <w:rsid w:val="000B0FFA"/>
    <w:rsid w:val="000C578C"/>
    <w:rsid w:val="000D3396"/>
    <w:rsid w:val="000D56E3"/>
    <w:rsid w:val="000F359D"/>
    <w:rsid w:val="00103DB3"/>
    <w:rsid w:val="0010454E"/>
    <w:rsid w:val="00104C11"/>
    <w:rsid w:val="00112A5B"/>
    <w:rsid w:val="001157F6"/>
    <w:rsid w:val="001163D9"/>
    <w:rsid w:val="0015283D"/>
    <w:rsid w:val="001549D9"/>
    <w:rsid w:val="00162B85"/>
    <w:rsid w:val="00165F87"/>
    <w:rsid w:val="00176D3A"/>
    <w:rsid w:val="0018396F"/>
    <w:rsid w:val="00186338"/>
    <w:rsid w:val="00197027"/>
    <w:rsid w:val="001A0778"/>
    <w:rsid w:val="001A0BB1"/>
    <w:rsid w:val="001A1B3F"/>
    <w:rsid w:val="001B03C6"/>
    <w:rsid w:val="001C5231"/>
    <w:rsid w:val="001D1516"/>
    <w:rsid w:val="001D3D5F"/>
    <w:rsid w:val="001E681C"/>
    <w:rsid w:val="001F1664"/>
    <w:rsid w:val="001F7F43"/>
    <w:rsid w:val="00210679"/>
    <w:rsid w:val="0024547F"/>
    <w:rsid w:val="00272CE2"/>
    <w:rsid w:val="002746CB"/>
    <w:rsid w:val="00277DD8"/>
    <w:rsid w:val="0028175B"/>
    <w:rsid w:val="002E0F43"/>
    <w:rsid w:val="002F139D"/>
    <w:rsid w:val="002F2D1E"/>
    <w:rsid w:val="00314D65"/>
    <w:rsid w:val="00320B40"/>
    <w:rsid w:val="00367281"/>
    <w:rsid w:val="00372448"/>
    <w:rsid w:val="003A095F"/>
    <w:rsid w:val="003A2340"/>
    <w:rsid w:val="003A7632"/>
    <w:rsid w:val="003B0050"/>
    <w:rsid w:val="003C0400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351F2"/>
    <w:rsid w:val="00445BF6"/>
    <w:rsid w:val="0044784F"/>
    <w:rsid w:val="00455864"/>
    <w:rsid w:val="0046598A"/>
    <w:rsid w:val="004771C7"/>
    <w:rsid w:val="004E2885"/>
    <w:rsid w:val="004F0376"/>
    <w:rsid w:val="004F4F9E"/>
    <w:rsid w:val="00511BB4"/>
    <w:rsid w:val="00513464"/>
    <w:rsid w:val="00525118"/>
    <w:rsid w:val="00530C8E"/>
    <w:rsid w:val="00536B5B"/>
    <w:rsid w:val="00537452"/>
    <w:rsid w:val="00571059"/>
    <w:rsid w:val="00573A1E"/>
    <w:rsid w:val="00573E6A"/>
    <w:rsid w:val="00580AAB"/>
    <w:rsid w:val="005822C6"/>
    <w:rsid w:val="005911EE"/>
    <w:rsid w:val="005B50EA"/>
    <w:rsid w:val="005D6FB8"/>
    <w:rsid w:val="005D723B"/>
    <w:rsid w:val="005E4AE3"/>
    <w:rsid w:val="005F5749"/>
    <w:rsid w:val="00602496"/>
    <w:rsid w:val="0060412D"/>
    <w:rsid w:val="00617777"/>
    <w:rsid w:val="0063493A"/>
    <w:rsid w:val="00641831"/>
    <w:rsid w:val="0066425E"/>
    <w:rsid w:val="00666630"/>
    <w:rsid w:val="0068208B"/>
    <w:rsid w:val="006B7ED0"/>
    <w:rsid w:val="006C2D88"/>
    <w:rsid w:val="006C60E0"/>
    <w:rsid w:val="006D6903"/>
    <w:rsid w:val="006E309C"/>
    <w:rsid w:val="006E3322"/>
    <w:rsid w:val="006F47EA"/>
    <w:rsid w:val="006F7509"/>
    <w:rsid w:val="00700DD5"/>
    <w:rsid w:val="007060BA"/>
    <w:rsid w:val="0070754B"/>
    <w:rsid w:val="00716A79"/>
    <w:rsid w:val="00733377"/>
    <w:rsid w:val="00733907"/>
    <w:rsid w:val="00734346"/>
    <w:rsid w:val="0075247B"/>
    <w:rsid w:val="0075373A"/>
    <w:rsid w:val="00767D05"/>
    <w:rsid w:val="00786C87"/>
    <w:rsid w:val="007B5F20"/>
    <w:rsid w:val="007C5082"/>
    <w:rsid w:val="007D2C02"/>
    <w:rsid w:val="007D77DE"/>
    <w:rsid w:val="007E0F1B"/>
    <w:rsid w:val="007E6EA0"/>
    <w:rsid w:val="007E7E60"/>
    <w:rsid w:val="008009D4"/>
    <w:rsid w:val="0080175E"/>
    <w:rsid w:val="00820A3D"/>
    <w:rsid w:val="00842C4D"/>
    <w:rsid w:val="00843410"/>
    <w:rsid w:val="00844F22"/>
    <w:rsid w:val="00853713"/>
    <w:rsid w:val="008559A5"/>
    <w:rsid w:val="00860683"/>
    <w:rsid w:val="0087249B"/>
    <w:rsid w:val="00875A67"/>
    <w:rsid w:val="008852A6"/>
    <w:rsid w:val="008A1567"/>
    <w:rsid w:val="008A4B2C"/>
    <w:rsid w:val="008B5DC2"/>
    <w:rsid w:val="008C66C0"/>
    <w:rsid w:val="008D188C"/>
    <w:rsid w:val="008D19C5"/>
    <w:rsid w:val="008D4599"/>
    <w:rsid w:val="008E5B8B"/>
    <w:rsid w:val="009207A6"/>
    <w:rsid w:val="00924F30"/>
    <w:rsid w:val="00934B5C"/>
    <w:rsid w:val="00944735"/>
    <w:rsid w:val="00944B8C"/>
    <w:rsid w:val="009510D8"/>
    <w:rsid w:val="009532B1"/>
    <w:rsid w:val="00953D10"/>
    <w:rsid w:val="0095420A"/>
    <w:rsid w:val="00955588"/>
    <w:rsid w:val="00961DE0"/>
    <w:rsid w:val="00965437"/>
    <w:rsid w:val="0097413D"/>
    <w:rsid w:val="00975CFC"/>
    <w:rsid w:val="009A1539"/>
    <w:rsid w:val="009A33BF"/>
    <w:rsid w:val="009A38C7"/>
    <w:rsid w:val="009B0F9F"/>
    <w:rsid w:val="009B1522"/>
    <w:rsid w:val="009B3C77"/>
    <w:rsid w:val="009B6556"/>
    <w:rsid w:val="009B7326"/>
    <w:rsid w:val="009C048C"/>
    <w:rsid w:val="009D0229"/>
    <w:rsid w:val="009D0926"/>
    <w:rsid w:val="009D7482"/>
    <w:rsid w:val="009E1FC1"/>
    <w:rsid w:val="00A179B8"/>
    <w:rsid w:val="00A506FB"/>
    <w:rsid w:val="00A50E3D"/>
    <w:rsid w:val="00A55234"/>
    <w:rsid w:val="00A65782"/>
    <w:rsid w:val="00A8587E"/>
    <w:rsid w:val="00A87665"/>
    <w:rsid w:val="00A93783"/>
    <w:rsid w:val="00AA070B"/>
    <w:rsid w:val="00AA4BE0"/>
    <w:rsid w:val="00AA5E9D"/>
    <w:rsid w:val="00AB75A6"/>
    <w:rsid w:val="00AD1F85"/>
    <w:rsid w:val="00AD5C85"/>
    <w:rsid w:val="00AE4B35"/>
    <w:rsid w:val="00AE7465"/>
    <w:rsid w:val="00AF03CC"/>
    <w:rsid w:val="00AF0FE0"/>
    <w:rsid w:val="00B01C64"/>
    <w:rsid w:val="00B235A8"/>
    <w:rsid w:val="00B26D2C"/>
    <w:rsid w:val="00B357B5"/>
    <w:rsid w:val="00B37206"/>
    <w:rsid w:val="00B40FFE"/>
    <w:rsid w:val="00B50B3E"/>
    <w:rsid w:val="00B57160"/>
    <w:rsid w:val="00B607D4"/>
    <w:rsid w:val="00B671A1"/>
    <w:rsid w:val="00B72284"/>
    <w:rsid w:val="00B72592"/>
    <w:rsid w:val="00B73BDE"/>
    <w:rsid w:val="00B75FA8"/>
    <w:rsid w:val="00B76B21"/>
    <w:rsid w:val="00BA089F"/>
    <w:rsid w:val="00BA5454"/>
    <w:rsid w:val="00BB4BF0"/>
    <w:rsid w:val="00BB6FD9"/>
    <w:rsid w:val="00BC182E"/>
    <w:rsid w:val="00BD0EC2"/>
    <w:rsid w:val="00BE0666"/>
    <w:rsid w:val="00BE250A"/>
    <w:rsid w:val="00BF0AD4"/>
    <w:rsid w:val="00BF45E6"/>
    <w:rsid w:val="00C07B60"/>
    <w:rsid w:val="00C12B79"/>
    <w:rsid w:val="00C15D5A"/>
    <w:rsid w:val="00C55A8D"/>
    <w:rsid w:val="00C65B97"/>
    <w:rsid w:val="00C80B33"/>
    <w:rsid w:val="00C90490"/>
    <w:rsid w:val="00CA2D03"/>
    <w:rsid w:val="00CA5D53"/>
    <w:rsid w:val="00CA63DC"/>
    <w:rsid w:val="00CA6E8C"/>
    <w:rsid w:val="00CB5DA1"/>
    <w:rsid w:val="00CD0DA7"/>
    <w:rsid w:val="00CD1A2C"/>
    <w:rsid w:val="00CD7503"/>
    <w:rsid w:val="00CE088D"/>
    <w:rsid w:val="00CE6391"/>
    <w:rsid w:val="00CF402A"/>
    <w:rsid w:val="00CF4771"/>
    <w:rsid w:val="00CF6BF2"/>
    <w:rsid w:val="00D23F5E"/>
    <w:rsid w:val="00D34E69"/>
    <w:rsid w:val="00D37BFE"/>
    <w:rsid w:val="00D419AF"/>
    <w:rsid w:val="00D5751E"/>
    <w:rsid w:val="00D65A18"/>
    <w:rsid w:val="00D9213A"/>
    <w:rsid w:val="00DA5CBF"/>
    <w:rsid w:val="00DB12DC"/>
    <w:rsid w:val="00DB6BD3"/>
    <w:rsid w:val="00DC204B"/>
    <w:rsid w:val="00DC7439"/>
    <w:rsid w:val="00DD5F19"/>
    <w:rsid w:val="00DF1023"/>
    <w:rsid w:val="00DF7C89"/>
    <w:rsid w:val="00E057CC"/>
    <w:rsid w:val="00E1046F"/>
    <w:rsid w:val="00E11625"/>
    <w:rsid w:val="00E15D43"/>
    <w:rsid w:val="00E221D2"/>
    <w:rsid w:val="00E230E5"/>
    <w:rsid w:val="00E23EBE"/>
    <w:rsid w:val="00E23F63"/>
    <w:rsid w:val="00E406B1"/>
    <w:rsid w:val="00E4607F"/>
    <w:rsid w:val="00E653EA"/>
    <w:rsid w:val="00E67549"/>
    <w:rsid w:val="00E71D9B"/>
    <w:rsid w:val="00E8028B"/>
    <w:rsid w:val="00E836B2"/>
    <w:rsid w:val="00E84C27"/>
    <w:rsid w:val="00E94C88"/>
    <w:rsid w:val="00EA05FC"/>
    <w:rsid w:val="00EA2BFE"/>
    <w:rsid w:val="00ED1616"/>
    <w:rsid w:val="00EE54E0"/>
    <w:rsid w:val="00EE7B38"/>
    <w:rsid w:val="00EF29BA"/>
    <w:rsid w:val="00F14949"/>
    <w:rsid w:val="00F1628F"/>
    <w:rsid w:val="00F44530"/>
    <w:rsid w:val="00F446F4"/>
    <w:rsid w:val="00F65791"/>
    <w:rsid w:val="00F67833"/>
    <w:rsid w:val="00F84ADC"/>
    <w:rsid w:val="00F8690C"/>
    <w:rsid w:val="00F93FA1"/>
    <w:rsid w:val="00FB71E4"/>
    <w:rsid w:val="00FC2976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7452"/>
    <w:pPr>
      <w:widowControl w:val="0"/>
      <w:jc w:val="both"/>
    </w:pPr>
    <w:rPr>
      <w:rFonts w:eastAsia="BIZ UD明朝 Medium"/>
      <w:sz w:val="28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6" ma:contentTypeDescription="新しいドキュメントを作成します。" ma:contentTypeScope="" ma:versionID="faba6d2b3573ba6cc2f7639f35b365b3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c985a136d00e71624bef0e096a7be8a3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bd8e2a-26d6-447f-a0e5-893f350dae93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4.xml><?xml version="1.0" encoding="utf-8"?>
<ds:datastoreItem xmlns:ds="http://schemas.openxmlformats.org/officeDocument/2006/customXml" ds:itemID="{6563092C-1B64-4E28-BF22-C0BD66BCD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2596</Words>
  <Characters>392</Characters>
  <Application>Microsoft Office Word</Application>
  <DocSecurity>0</DocSecurity>
  <Lines>3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上野拓海</dc:creator>
  <cp:keywords/>
  <dc:description/>
  <cp:lastModifiedBy>yk1407@shiojiri.local</cp:lastModifiedBy>
  <cp:revision>12</cp:revision>
  <cp:lastPrinted>2025-12-04T08:12:00Z</cp:lastPrinted>
  <dcterms:created xsi:type="dcterms:W3CDTF">2026-01-14T01:48:00Z</dcterms:created>
  <dcterms:modified xsi:type="dcterms:W3CDTF">2026-01-20T09:28:00Z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</Properties>
</file>