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22FD" w14:textId="0F328D60" w:rsidR="009B277B" w:rsidRPr="00AC59AA" w:rsidRDefault="00082B0E" w:rsidP="002972EC">
      <w:pPr>
        <w:pStyle w:val="a3"/>
        <w:spacing w:line="320" w:lineRule="exact"/>
        <w:ind w:leftChars="1" w:left="328" w:hangingChars="115" w:hanging="326"/>
        <w:rPr>
          <w:rFonts w:ascii="ＭＳ 明朝" w:hAnsi="ＭＳ 明朝"/>
          <w:b/>
          <w:sz w:val="22"/>
          <w:szCs w:val="22"/>
        </w:rPr>
      </w:pPr>
      <w:r w:rsidRPr="00082B0E">
        <w:rPr>
          <w:rFonts w:ascii="ＭＳ 明朝" w:hAnsi="ＭＳ 明朝" w:hint="eastAsia"/>
          <w:b/>
          <w:sz w:val="28"/>
          <w:szCs w:val="22"/>
        </w:rPr>
        <w:t>堆肥散布</w:t>
      </w:r>
      <w:r w:rsidR="008C67F4">
        <w:rPr>
          <w:rFonts w:ascii="ＭＳ 明朝" w:hAnsi="ＭＳ 明朝" w:hint="eastAsia"/>
          <w:b/>
          <w:sz w:val="28"/>
          <w:szCs w:val="22"/>
        </w:rPr>
        <w:t>補助</w:t>
      </w:r>
      <w:r w:rsidR="00085485">
        <w:rPr>
          <w:rFonts w:ascii="ＭＳ 明朝" w:hAnsi="ＭＳ 明朝" w:hint="eastAsia"/>
          <w:b/>
          <w:sz w:val="28"/>
          <w:szCs w:val="22"/>
        </w:rPr>
        <w:t>金に係る</w:t>
      </w:r>
      <w:r w:rsidR="00F60983" w:rsidRPr="00AC59AA">
        <w:rPr>
          <w:rFonts w:ascii="ＭＳ 明朝" w:hAnsi="ＭＳ 明朝" w:hint="eastAsia"/>
          <w:b/>
          <w:sz w:val="28"/>
          <w:szCs w:val="22"/>
        </w:rPr>
        <w:t>事務取扱規程</w:t>
      </w:r>
      <w:r w:rsidR="00085485">
        <w:rPr>
          <w:rFonts w:ascii="ＭＳ 明朝" w:hAnsi="ＭＳ 明朝" w:hint="eastAsia"/>
          <w:b/>
          <w:sz w:val="28"/>
          <w:szCs w:val="22"/>
        </w:rPr>
        <w:t>（内規）</w:t>
      </w:r>
    </w:p>
    <w:p w14:paraId="34E8FDD5" w14:textId="77777777" w:rsidR="009B277B" w:rsidRDefault="009B277B" w:rsidP="00923FC2">
      <w:pPr>
        <w:spacing w:line="320" w:lineRule="exact"/>
        <w:rPr>
          <w:rFonts w:ascii="ＭＳ 明朝" w:hAnsi="ＭＳ 明朝"/>
        </w:rPr>
      </w:pPr>
    </w:p>
    <w:p w14:paraId="6CE77333" w14:textId="77777777" w:rsidR="00F60983" w:rsidRPr="00AC59AA" w:rsidRDefault="00F60983" w:rsidP="00F13524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（目的）</w:t>
      </w:r>
    </w:p>
    <w:p w14:paraId="063B59FA" w14:textId="18BC6B89" w:rsidR="00FB05A9" w:rsidRPr="00AC59AA" w:rsidRDefault="00F60983" w:rsidP="00085485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第１条</w:t>
      </w:r>
      <w:r w:rsidR="005C2B80" w:rsidRPr="00AC59AA">
        <w:rPr>
          <w:rFonts w:ascii="ＭＳ 明朝" w:hAnsi="ＭＳ 明朝" w:hint="eastAsia"/>
        </w:rPr>
        <w:t xml:space="preserve">　</w:t>
      </w:r>
      <w:r w:rsidR="00085485">
        <w:rPr>
          <w:rFonts w:ascii="ＭＳ 明朝" w:hAnsi="ＭＳ 明朝" w:hint="eastAsia"/>
        </w:rPr>
        <w:t>本規程</w:t>
      </w:r>
      <w:r w:rsidR="00085485" w:rsidRPr="00085485">
        <w:rPr>
          <w:rFonts w:ascii="ＭＳ 明朝" w:hAnsi="ＭＳ 明朝" w:hint="eastAsia"/>
        </w:rPr>
        <w:t>は、肥料価格高騰に伴う耕種農家の負担軽減を図るため、地域資源を活用した堆肥の散布に係る</w:t>
      </w:r>
      <w:r w:rsidR="00085485">
        <w:rPr>
          <w:rFonts w:ascii="ＭＳ 明朝" w:hAnsi="ＭＳ 明朝" w:hint="eastAsia"/>
        </w:rPr>
        <w:t>経費</w:t>
      </w:r>
      <w:r w:rsidR="00085485" w:rsidRPr="00085485">
        <w:rPr>
          <w:rFonts w:ascii="ＭＳ 明朝" w:hAnsi="ＭＳ 明朝" w:hint="eastAsia"/>
        </w:rPr>
        <w:t>に対し、予算の範囲内で補助金を交付することについて、補助金等交付規則（</w:t>
      </w:r>
      <w:r w:rsidR="00085485">
        <w:rPr>
          <w:rFonts w:ascii="ＭＳ 明朝" w:hAnsi="ＭＳ 明朝" w:hint="eastAsia"/>
        </w:rPr>
        <w:t>昭和４４年２月２５日規則第４号。以下「規則」という。）</w:t>
      </w:r>
      <w:r w:rsidR="00085485" w:rsidRPr="00085485">
        <w:rPr>
          <w:rFonts w:ascii="ＭＳ 明朝" w:hAnsi="ＭＳ 明朝" w:hint="eastAsia"/>
        </w:rPr>
        <w:t>に定めるもののほか、</w:t>
      </w:r>
      <w:r w:rsidRPr="00AC59AA">
        <w:rPr>
          <w:rFonts w:hint="eastAsia"/>
        </w:rPr>
        <w:t>必要な事項を定めることを目的とする。</w:t>
      </w:r>
    </w:p>
    <w:p w14:paraId="2DF77568" w14:textId="77777777" w:rsidR="00F60983" w:rsidRPr="00AC59AA" w:rsidRDefault="00F60983" w:rsidP="00F60983">
      <w:pPr>
        <w:spacing w:line="320" w:lineRule="exact"/>
        <w:rPr>
          <w:rFonts w:ascii="ＭＳ 明朝" w:hAnsi="ＭＳ 明朝"/>
        </w:rPr>
      </w:pPr>
    </w:p>
    <w:p w14:paraId="095FE95B" w14:textId="5A856F75" w:rsidR="00F60983" w:rsidRPr="00AC59AA" w:rsidRDefault="00F60983" w:rsidP="00F60983">
      <w:pPr>
        <w:spacing w:line="320" w:lineRule="exact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</w:t>
      </w:r>
      <w:r w:rsidR="007C2191">
        <w:rPr>
          <w:rFonts w:ascii="ＭＳ 明朝" w:hAnsi="ＭＳ 明朝" w:hint="eastAsia"/>
        </w:rPr>
        <w:t>補助の</w:t>
      </w:r>
      <w:r w:rsidRPr="00AC59AA">
        <w:rPr>
          <w:rFonts w:ascii="ＭＳ 明朝" w:hAnsi="ＭＳ 明朝" w:hint="eastAsia"/>
        </w:rPr>
        <w:t>対象者）</w:t>
      </w:r>
    </w:p>
    <w:p w14:paraId="3F8801FB" w14:textId="1726E226" w:rsidR="00AC59AA" w:rsidRPr="00AC59AA" w:rsidRDefault="00F60983" w:rsidP="007C2191">
      <w:pPr>
        <w:ind w:left="213" w:hangingChars="100" w:hanging="213"/>
      </w:pPr>
      <w:r w:rsidRPr="00AC59AA">
        <w:rPr>
          <w:rFonts w:hint="eastAsia"/>
        </w:rPr>
        <w:t>第２</w:t>
      </w:r>
      <w:r w:rsidR="00F21B84" w:rsidRPr="00AC59AA">
        <w:rPr>
          <w:rFonts w:hint="eastAsia"/>
        </w:rPr>
        <w:t>条</w:t>
      </w:r>
      <w:r w:rsidR="005C2B80" w:rsidRPr="00AC59AA">
        <w:rPr>
          <w:rFonts w:hint="eastAsia"/>
        </w:rPr>
        <w:t xml:space="preserve">　</w:t>
      </w:r>
      <w:r w:rsidR="007C2191">
        <w:rPr>
          <w:rFonts w:hint="eastAsia"/>
        </w:rPr>
        <w:t>本事業の</w:t>
      </w:r>
      <w:r w:rsidR="00053668">
        <w:rPr>
          <w:rFonts w:hint="eastAsia"/>
        </w:rPr>
        <w:t>補助</w:t>
      </w:r>
      <w:r w:rsidR="00F21B84" w:rsidRPr="00AC59AA">
        <w:rPr>
          <w:rFonts w:hint="eastAsia"/>
        </w:rPr>
        <w:t>対象者は、</w:t>
      </w:r>
      <w:r w:rsidR="00AC59AA">
        <w:rPr>
          <w:rFonts w:hint="eastAsia"/>
        </w:rPr>
        <w:t>堆肥の販売</w:t>
      </w:r>
      <w:r w:rsidR="007C2191">
        <w:rPr>
          <w:rFonts w:hint="eastAsia"/>
        </w:rPr>
        <w:t>及び</w:t>
      </w:r>
      <w:r w:rsidR="00AC59AA">
        <w:rPr>
          <w:rFonts w:hint="eastAsia"/>
        </w:rPr>
        <w:t>散布を行う</w:t>
      </w:r>
      <w:r w:rsidR="007C2191">
        <w:rPr>
          <w:rFonts w:hint="eastAsia"/>
        </w:rPr>
        <w:t>者（以下「販売等事業者」という。）とする</w:t>
      </w:r>
      <w:r w:rsidR="00AC59AA">
        <w:rPr>
          <w:rFonts w:hint="eastAsia"/>
        </w:rPr>
        <w:t>。</w:t>
      </w:r>
    </w:p>
    <w:p w14:paraId="5FC0BD51" w14:textId="77777777" w:rsidR="002D34B7" w:rsidRDefault="002D34B7" w:rsidP="00F13524">
      <w:pPr>
        <w:spacing w:line="320" w:lineRule="exact"/>
        <w:rPr>
          <w:rFonts w:ascii="ＭＳ 明朝" w:hAnsi="ＭＳ 明朝"/>
        </w:rPr>
      </w:pPr>
    </w:p>
    <w:p w14:paraId="0595F052" w14:textId="77777777" w:rsidR="007C2191" w:rsidRPr="00AC59AA" w:rsidRDefault="007C2191" w:rsidP="007C2191">
      <w:pPr>
        <w:spacing w:line="320" w:lineRule="exact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（対象とする堆肥）</w:t>
      </w:r>
    </w:p>
    <w:p w14:paraId="643137C1" w14:textId="16D2C358" w:rsidR="007C2191" w:rsidRPr="00AC59AA" w:rsidRDefault="007C2191" w:rsidP="00906EE2">
      <w:pPr>
        <w:spacing w:line="320" w:lineRule="exact"/>
        <w:ind w:left="213" w:hangingChars="100" w:hanging="213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３</w:t>
      </w:r>
      <w:r w:rsidRPr="00AC59AA">
        <w:rPr>
          <w:rFonts w:ascii="ＭＳ 明朝" w:hAnsi="ＭＳ 明朝" w:hint="eastAsia"/>
        </w:rPr>
        <w:t xml:space="preserve">条　</w:t>
      </w:r>
      <w:r>
        <w:rPr>
          <w:rFonts w:ascii="ＭＳ 明朝" w:hAnsi="ＭＳ 明朝" w:hint="eastAsia"/>
        </w:rPr>
        <w:t>本事業</w:t>
      </w:r>
      <w:r w:rsidRPr="00AC59AA">
        <w:rPr>
          <w:rFonts w:ascii="ＭＳ 明朝" w:hAnsi="ＭＳ 明朝" w:hint="eastAsia"/>
        </w:rPr>
        <w:t>の対象と</w:t>
      </w:r>
      <w:r>
        <w:rPr>
          <w:rFonts w:ascii="ＭＳ 明朝" w:hAnsi="ＭＳ 明朝" w:hint="eastAsia"/>
        </w:rPr>
        <w:t>する</w:t>
      </w:r>
      <w:r w:rsidRPr="00AC59AA">
        <w:rPr>
          <w:rFonts w:ascii="ＭＳ 明朝" w:hAnsi="ＭＳ 明朝" w:hint="eastAsia"/>
        </w:rPr>
        <w:t>堆肥</w:t>
      </w:r>
      <w:r>
        <w:rPr>
          <w:rFonts w:ascii="ＭＳ 明朝" w:hAnsi="ＭＳ 明朝" w:hint="eastAsia"/>
        </w:rPr>
        <w:t>と</w:t>
      </w:r>
      <w:r w:rsidRPr="00AC59AA">
        <w:rPr>
          <w:rFonts w:ascii="ＭＳ 明朝" w:hAnsi="ＭＳ 明朝" w:hint="eastAsia"/>
        </w:rPr>
        <w:t>は、</w:t>
      </w:r>
      <w:r w:rsidR="00A02845">
        <w:rPr>
          <w:rFonts w:ascii="ＭＳ 明朝" w:hAnsi="ＭＳ 明朝" w:hint="eastAsia"/>
        </w:rPr>
        <w:t>牛ふん、鶏ふんその他これらに類する動植物を原　材料とする堆肥をいう</w:t>
      </w:r>
      <w:r w:rsidRPr="00AC59AA">
        <w:rPr>
          <w:rFonts w:ascii="ＭＳ 明朝" w:hAnsi="ＭＳ 明朝" w:hint="eastAsia"/>
        </w:rPr>
        <w:t>。</w:t>
      </w:r>
    </w:p>
    <w:p w14:paraId="45A5CAAC" w14:textId="77777777" w:rsidR="00E35A7A" w:rsidRDefault="00E678F9" w:rsidP="00E678F9">
      <w:pPr>
        <w:spacing w:line="320" w:lineRule="exact"/>
      </w:pPr>
      <w:r>
        <w:rPr>
          <w:rFonts w:hint="eastAsia"/>
        </w:rPr>
        <w:t>２　国や県</w:t>
      </w:r>
      <w:r w:rsidR="00E35A7A">
        <w:rPr>
          <w:rFonts w:hint="eastAsia"/>
        </w:rPr>
        <w:t>、他市町村</w:t>
      </w:r>
      <w:r>
        <w:rPr>
          <w:rFonts w:hint="eastAsia"/>
        </w:rPr>
        <w:t>の補助事業を活用して施用される堆肥については、本事業の補助対象</w:t>
      </w:r>
      <w:r w:rsidR="00E35A7A">
        <w:rPr>
          <w:rFonts w:hint="eastAsia"/>
        </w:rPr>
        <w:t xml:space="preserve">　</w:t>
      </w:r>
    </w:p>
    <w:p w14:paraId="6877C2D2" w14:textId="01962027" w:rsidR="00E678F9" w:rsidRDefault="00E678F9" w:rsidP="00E678F9">
      <w:pPr>
        <w:spacing w:line="320" w:lineRule="exact"/>
        <w:ind w:firstLineChars="100" w:firstLine="213"/>
      </w:pPr>
      <w:r>
        <w:rPr>
          <w:rFonts w:hint="eastAsia"/>
        </w:rPr>
        <w:t>としない。</w:t>
      </w:r>
    </w:p>
    <w:p w14:paraId="67D1BE6C" w14:textId="64EA0422" w:rsidR="00E678F9" w:rsidRDefault="00E678F9" w:rsidP="003A4978">
      <w:pPr>
        <w:spacing w:line="320" w:lineRule="exact"/>
        <w:rPr>
          <w:rFonts w:ascii="ＭＳ 明朝" w:hAnsi="ＭＳ 明朝"/>
        </w:rPr>
      </w:pPr>
      <w:r>
        <w:rPr>
          <w:rFonts w:hint="eastAsia"/>
        </w:rPr>
        <w:t>３　１農業者に対する堆肥の散布量が１トン未満のものは、本事業の補助対象としない。</w:t>
      </w:r>
    </w:p>
    <w:p w14:paraId="0BBD7E8C" w14:textId="77777777" w:rsidR="007C2191" w:rsidRDefault="007C2191" w:rsidP="00F13524">
      <w:pPr>
        <w:spacing w:line="320" w:lineRule="exact"/>
        <w:rPr>
          <w:rFonts w:ascii="ＭＳ 明朝" w:hAnsi="ＭＳ 明朝"/>
        </w:rPr>
      </w:pPr>
    </w:p>
    <w:p w14:paraId="002BC30B" w14:textId="77777777" w:rsidR="00F60983" w:rsidRPr="00AC59AA" w:rsidRDefault="00F60983" w:rsidP="00F13524">
      <w:pPr>
        <w:spacing w:line="320" w:lineRule="exact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（対象</w:t>
      </w:r>
      <w:r w:rsidR="00F21B84" w:rsidRPr="00AC59AA">
        <w:rPr>
          <w:rFonts w:ascii="ＭＳ 明朝" w:hAnsi="ＭＳ 明朝" w:hint="eastAsia"/>
        </w:rPr>
        <w:t>経費</w:t>
      </w:r>
      <w:r w:rsidRPr="00AC59AA">
        <w:rPr>
          <w:rFonts w:ascii="ＭＳ 明朝" w:hAnsi="ＭＳ 明朝" w:hint="eastAsia"/>
        </w:rPr>
        <w:t>）</w:t>
      </w:r>
    </w:p>
    <w:p w14:paraId="1360E3B3" w14:textId="77777777" w:rsidR="00B515BC" w:rsidRDefault="00F21B84" w:rsidP="00B515BC">
      <w:pPr>
        <w:spacing w:line="320" w:lineRule="exact"/>
      </w:pPr>
      <w:r w:rsidRPr="00AC59AA">
        <w:rPr>
          <w:rFonts w:ascii="ＭＳ 明朝" w:hAnsi="ＭＳ 明朝" w:hint="eastAsia"/>
        </w:rPr>
        <w:t>第</w:t>
      </w:r>
      <w:r w:rsidR="00053668">
        <w:rPr>
          <w:rFonts w:ascii="ＭＳ 明朝" w:hAnsi="ＭＳ 明朝" w:hint="eastAsia"/>
        </w:rPr>
        <w:t>４</w:t>
      </w:r>
      <w:r w:rsidRPr="00AC59AA">
        <w:rPr>
          <w:rFonts w:ascii="ＭＳ 明朝" w:hAnsi="ＭＳ 明朝" w:hint="eastAsia"/>
        </w:rPr>
        <w:t>条</w:t>
      </w:r>
      <w:r w:rsidR="005C2B80" w:rsidRPr="00AC59AA">
        <w:rPr>
          <w:rFonts w:ascii="ＭＳ 明朝" w:hAnsi="ＭＳ 明朝" w:hint="eastAsia"/>
        </w:rPr>
        <w:t xml:space="preserve">　</w:t>
      </w:r>
      <w:r w:rsidR="00053668">
        <w:rPr>
          <w:rFonts w:ascii="ＭＳ 明朝" w:hAnsi="ＭＳ 明朝" w:hint="eastAsia"/>
        </w:rPr>
        <w:t>本事業の</w:t>
      </w:r>
      <w:r w:rsidR="00AA256A">
        <w:rPr>
          <w:rFonts w:ascii="ＭＳ 明朝" w:hAnsi="ＭＳ 明朝" w:hint="eastAsia"/>
        </w:rPr>
        <w:t>対象経費は、</w:t>
      </w:r>
      <w:r w:rsidR="00053668">
        <w:rPr>
          <w:rFonts w:ascii="ＭＳ 明朝" w:hAnsi="ＭＳ 明朝" w:hint="eastAsia"/>
        </w:rPr>
        <w:t>販売等</w:t>
      </w:r>
      <w:r w:rsidRPr="00AC59AA">
        <w:rPr>
          <w:rFonts w:hint="eastAsia"/>
        </w:rPr>
        <w:t>事業者が</w:t>
      </w:r>
      <w:r w:rsidR="00F46574">
        <w:rPr>
          <w:rFonts w:hint="eastAsia"/>
        </w:rPr>
        <w:t>令和８年</w:t>
      </w:r>
      <w:r w:rsidR="00053668" w:rsidRPr="00AC59AA">
        <w:rPr>
          <w:rFonts w:hint="eastAsia"/>
        </w:rPr>
        <w:t>４月１日から１２月３１日まで</w:t>
      </w:r>
      <w:r w:rsidR="00B515BC">
        <w:rPr>
          <w:rFonts w:hint="eastAsia"/>
        </w:rPr>
        <w:t xml:space="preserve">の間　</w:t>
      </w:r>
    </w:p>
    <w:p w14:paraId="71CF921E" w14:textId="77777777" w:rsidR="00B515BC" w:rsidRDefault="00053668" w:rsidP="00B515BC">
      <w:pPr>
        <w:spacing w:line="320" w:lineRule="exact"/>
        <w:ind w:firstLineChars="100" w:firstLine="213"/>
      </w:pPr>
      <w:r w:rsidRPr="00AC59AA">
        <w:rPr>
          <w:rFonts w:hint="eastAsia"/>
        </w:rPr>
        <w:t>に実施</w:t>
      </w:r>
      <w:r>
        <w:rPr>
          <w:rFonts w:hint="eastAsia"/>
        </w:rPr>
        <w:t>した</w:t>
      </w:r>
      <w:r w:rsidR="00F21B84" w:rsidRPr="00AC59AA">
        <w:rPr>
          <w:rFonts w:hint="eastAsia"/>
        </w:rPr>
        <w:t>堆肥の散布に要する経費（ただし、市内に住所を有する</w:t>
      </w:r>
      <w:r w:rsidR="00A02845">
        <w:rPr>
          <w:rFonts w:hint="eastAsia"/>
        </w:rPr>
        <w:t>農業者</w:t>
      </w:r>
      <w:r w:rsidR="00677A98">
        <w:rPr>
          <w:rFonts w:hint="eastAsia"/>
        </w:rPr>
        <w:t>への</w:t>
      </w:r>
      <w:r w:rsidR="00F21B84" w:rsidRPr="00AC59AA">
        <w:rPr>
          <w:rFonts w:hint="eastAsia"/>
        </w:rPr>
        <w:t>散布に限る。）</w:t>
      </w:r>
      <w:r w:rsidR="00A02845">
        <w:rPr>
          <w:rFonts w:hint="eastAsia"/>
        </w:rPr>
        <w:t xml:space="preserve">　</w:t>
      </w:r>
    </w:p>
    <w:p w14:paraId="4EDBC865" w14:textId="070BFC02" w:rsidR="00E678F9" w:rsidRDefault="00086100" w:rsidP="00B515BC">
      <w:pPr>
        <w:spacing w:line="320" w:lineRule="exact"/>
        <w:ind w:firstLineChars="100" w:firstLine="213"/>
      </w:pPr>
      <w:r w:rsidRPr="00AC59AA">
        <w:rPr>
          <w:rFonts w:hint="eastAsia"/>
        </w:rPr>
        <w:t>と</w:t>
      </w:r>
      <w:r w:rsidR="00E678F9">
        <w:rPr>
          <w:rFonts w:hint="eastAsia"/>
        </w:rPr>
        <w:t>する。</w:t>
      </w:r>
    </w:p>
    <w:p w14:paraId="4A871C31" w14:textId="77777777" w:rsidR="002D34B7" w:rsidRPr="00AC59AA" w:rsidRDefault="002D34B7" w:rsidP="00396200">
      <w:pPr>
        <w:spacing w:line="320" w:lineRule="exact"/>
        <w:rPr>
          <w:rFonts w:ascii="ＭＳ 明朝" w:hAnsi="ＭＳ 明朝"/>
        </w:rPr>
      </w:pPr>
    </w:p>
    <w:p w14:paraId="3C516416" w14:textId="08222EC6" w:rsidR="009B277B" w:rsidRPr="00AC59AA" w:rsidRDefault="00AC59AA" w:rsidP="00396200">
      <w:pPr>
        <w:spacing w:line="320" w:lineRule="exact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（補助金</w:t>
      </w:r>
      <w:r w:rsidR="009B277B" w:rsidRPr="00AC59AA">
        <w:rPr>
          <w:rFonts w:ascii="ＭＳ 明朝" w:hAnsi="ＭＳ 明朝" w:hint="eastAsia"/>
        </w:rPr>
        <w:t>額</w:t>
      </w:r>
      <w:r w:rsidR="00BA08FE">
        <w:rPr>
          <w:rFonts w:ascii="ＭＳ 明朝" w:hAnsi="ＭＳ 明朝" w:hint="eastAsia"/>
        </w:rPr>
        <w:t>及び上限額</w:t>
      </w:r>
      <w:r w:rsidR="009B277B" w:rsidRPr="00AC59AA">
        <w:rPr>
          <w:rFonts w:ascii="ＭＳ 明朝" w:hAnsi="ＭＳ 明朝" w:hint="eastAsia"/>
        </w:rPr>
        <w:t>）</w:t>
      </w:r>
    </w:p>
    <w:p w14:paraId="53BE3B62" w14:textId="2804DFBD" w:rsidR="00E678F9" w:rsidRDefault="00F101E7" w:rsidP="005C2B80">
      <w:pPr>
        <w:spacing w:line="320" w:lineRule="exact"/>
        <w:ind w:left="281" w:hangingChars="132" w:hanging="281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第</w:t>
      </w:r>
      <w:r w:rsidR="00F13524" w:rsidRPr="00AC59AA">
        <w:rPr>
          <w:rFonts w:ascii="ＭＳ 明朝" w:hAnsi="ＭＳ 明朝" w:hint="eastAsia"/>
        </w:rPr>
        <w:t>５</w:t>
      </w:r>
      <w:r w:rsidR="00FB05A9" w:rsidRPr="00AC59AA">
        <w:rPr>
          <w:rFonts w:ascii="ＭＳ 明朝" w:hAnsi="ＭＳ 明朝" w:hint="eastAsia"/>
        </w:rPr>
        <w:t>条</w:t>
      </w:r>
      <w:r w:rsidRPr="00AC59AA">
        <w:rPr>
          <w:rFonts w:ascii="ＭＳ 明朝" w:hAnsi="ＭＳ 明朝" w:hint="eastAsia"/>
        </w:rPr>
        <w:t xml:space="preserve">　</w:t>
      </w:r>
      <w:r w:rsidR="00AA256A">
        <w:rPr>
          <w:rFonts w:ascii="ＭＳ 明朝" w:hAnsi="ＭＳ 明朝" w:hint="eastAsia"/>
        </w:rPr>
        <w:t>補助金額は、</w:t>
      </w:r>
      <w:r w:rsidR="00EE059F">
        <w:rPr>
          <w:rFonts w:ascii="ＭＳ 明朝" w:hAnsi="ＭＳ 明朝" w:hint="eastAsia"/>
        </w:rPr>
        <w:t>散布</w:t>
      </w:r>
      <w:r w:rsidR="00BA08FE">
        <w:rPr>
          <w:rFonts w:ascii="ＭＳ 明朝" w:hAnsi="ＭＳ 明朝" w:hint="eastAsia"/>
        </w:rPr>
        <w:t>する</w:t>
      </w:r>
      <w:r w:rsidR="00CA2E32">
        <w:rPr>
          <w:rFonts w:ascii="ＭＳ 明朝" w:hAnsi="ＭＳ 明朝" w:hint="eastAsia"/>
        </w:rPr>
        <w:t>堆肥</w:t>
      </w:r>
      <w:r w:rsidR="00D7341E" w:rsidRPr="00AC59AA">
        <w:rPr>
          <w:rFonts w:ascii="ＭＳ 明朝" w:hAnsi="ＭＳ 明朝" w:hint="eastAsia"/>
        </w:rPr>
        <w:t>１</w:t>
      </w:r>
      <w:r w:rsidR="00DA6F2C">
        <w:rPr>
          <w:rFonts w:ascii="ＭＳ 明朝" w:hAnsi="ＭＳ 明朝" w:hint="eastAsia"/>
        </w:rPr>
        <w:t>トン</w:t>
      </w:r>
      <w:r w:rsidR="004446C6" w:rsidRPr="00AC59AA">
        <w:rPr>
          <w:rFonts w:ascii="ＭＳ 明朝" w:hAnsi="ＭＳ 明朝" w:hint="eastAsia"/>
        </w:rPr>
        <w:t>あたり</w:t>
      </w:r>
      <w:r w:rsidR="00F5037D" w:rsidRPr="00AC59AA">
        <w:rPr>
          <w:rFonts w:ascii="ＭＳ 明朝" w:hAnsi="ＭＳ 明朝" w:hint="eastAsia"/>
        </w:rPr>
        <w:t>1,0</w:t>
      </w:r>
      <w:r w:rsidR="00F92B62" w:rsidRPr="00AC59AA">
        <w:rPr>
          <w:rFonts w:ascii="ＭＳ 明朝" w:hAnsi="ＭＳ 明朝" w:hint="eastAsia"/>
        </w:rPr>
        <w:t>00</w:t>
      </w:r>
      <w:r w:rsidR="004446C6" w:rsidRPr="00AC59AA">
        <w:rPr>
          <w:rFonts w:ascii="ＭＳ 明朝" w:hAnsi="ＭＳ 明朝" w:hint="eastAsia"/>
        </w:rPr>
        <w:t>円</w:t>
      </w:r>
      <w:r w:rsidR="008415A1" w:rsidRPr="00AC59AA">
        <w:rPr>
          <w:rFonts w:ascii="ＭＳ 明朝" w:hAnsi="ＭＳ 明朝" w:hint="eastAsia"/>
        </w:rPr>
        <w:t>以内</w:t>
      </w:r>
      <w:r w:rsidR="004F1AAE" w:rsidRPr="00AC59AA">
        <w:rPr>
          <w:rFonts w:ascii="ＭＳ 明朝" w:hAnsi="ＭＳ 明朝" w:hint="eastAsia"/>
        </w:rPr>
        <w:t>と</w:t>
      </w:r>
      <w:r w:rsidR="00BA08FE">
        <w:rPr>
          <w:rFonts w:ascii="ＭＳ 明朝" w:hAnsi="ＭＳ 明朝" w:hint="eastAsia"/>
        </w:rPr>
        <w:t>し、</w:t>
      </w:r>
      <w:r w:rsidR="00F46574">
        <w:rPr>
          <w:rFonts w:ascii="ＭＳ 明朝" w:hAnsi="ＭＳ 明朝" w:hint="eastAsia"/>
        </w:rPr>
        <w:t>１</w:t>
      </w:r>
      <w:r w:rsidR="00BA08FE">
        <w:rPr>
          <w:rFonts w:ascii="ＭＳ 明朝" w:hAnsi="ＭＳ 明朝" w:hint="eastAsia"/>
        </w:rPr>
        <w:t>農業者当たり８万円を限度とする。</w:t>
      </w:r>
    </w:p>
    <w:p w14:paraId="19796321" w14:textId="3547A468" w:rsidR="0080236C" w:rsidRDefault="00E678F9" w:rsidP="00906EE2">
      <w:pPr>
        <w:spacing w:line="320" w:lineRule="exact"/>
        <w:ind w:left="281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082B0E">
        <w:rPr>
          <w:rFonts w:ascii="ＭＳ 明朝" w:hAnsi="ＭＳ 明朝" w:hint="eastAsia"/>
        </w:rPr>
        <w:t>堆肥の散布に要する経費が１トンあたり1,000円を下回る場合は、当該消費税抜き単価を限度とする。</w:t>
      </w:r>
    </w:p>
    <w:p w14:paraId="30FA5769" w14:textId="5C29DCAE" w:rsidR="00082B0E" w:rsidRPr="00AC59AA" w:rsidRDefault="00082B0E" w:rsidP="00906EE2">
      <w:pPr>
        <w:spacing w:line="320" w:lineRule="exact"/>
        <w:ind w:left="281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３　前２項の規定により算出した補助金額に100円未満の端数があるときは、その端数を切り捨てるものとする。</w:t>
      </w:r>
    </w:p>
    <w:p w14:paraId="60DCB93C" w14:textId="77777777" w:rsidR="002D34B7" w:rsidRPr="00AC59AA" w:rsidRDefault="002D34B7" w:rsidP="00D9779A">
      <w:pPr>
        <w:spacing w:line="320" w:lineRule="exact"/>
        <w:rPr>
          <w:rFonts w:ascii="ＭＳ 明朝" w:hAnsi="ＭＳ 明朝"/>
        </w:rPr>
      </w:pPr>
    </w:p>
    <w:p w14:paraId="0EBB213F" w14:textId="629A699B" w:rsidR="009B277B" w:rsidRPr="00AC59AA" w:rsidRDefault="009B277B" w:rsidP="00D9779A">
      <w:pPr>
        <w:spacing w:line="320" w:lineRule="exact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（</w:t>
      </w:r>
      <w:r w:rsidR="00053668">
        <w:rPr>
          <w:rFonts w:ascii="ＭＳ 明朝" w:hAnsi="ＭＳ 明朝" w:hint="eastAsia"/>
        </w:rPr>
        <w:t>堆肥の散布に係る</w:t>
      </w:r>
      <w:r w:rsidRPr="00AC59AA">
        <w:rPr>
          <w:rFonts w:ascii="ＭＳ 明朝" w:hAnsi="ＭＳ 明朝" w:hint="eastAsia"/>
        </w:rPr>
        <w:t>代金）</w:t>
      </w:r>
    </w:p>
    <w:p w14:paraId="3BF71753" w14:textId="5813A191" w:rsidR="009B277B" w:rsidRDefault="00E7218C" w:rsidP="00252C99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AC59AA">
        <w:rPr>
          <w:rFonts w:ascii="ＭＳ 明朝" w:hAnsi="ＭＳ 明朝" w:hint="eastAsia"/>
        </w:rPr>
        <w:t>第６</w:t>
      </w:r>
      <w:r w:rsidR="00FB05A9" w:rsidRPr="00AC59AA">
        <w:rPr>
          <w:rFonts w:ascii="ＭＳ 明朝" w:hAnsi="ＭＳ 明朝" w:hint="eastAsia"/>
        </w:rPr>
        <w:t xml:space="preserve">条　</w:t>
      </w:r>
      <w:r w:rsidR="00053668">
        <w:rPr>
          <w:rFonts w:ascii="ＭＳ 明朝" w:hAnsi="ＭＳ 明朝" w:hint="eastAsia"/>
        </w:rPr>
        <w:t>販売等</w:t>
      </w:r>
      <w:r w:rsidR="006B5ACC">
        <w:rPr>
          <w:rFonts w:ascii="ＭＳ 明朝" w:hAnsi="ＭＳ 明朝" w:hint="eastAsia"/>
        </w:rPr>
        <w:t>事業者</w:t>
      </w:r>
      <w:r w:rsidR="008415A1" w:rsidRPr="00AC59AA">
        <w:rPr>
          <w:rFonts w:ascii="ＭＳ 明朝" w:hAnsi="ＭＳ 明朝" w:hint="eastAsia"/>
        </w:rPr>
        <w:t>が</w:t>
      </w:r>
      <w:r w:rsidR="0018286E" w:rsidRPr="00AC59AA">
        <w:rPr>
          <w:rFonts w:ascii="ＭＳ 明朝" w:hAnsi="ＭＳ 明朝" w:hint="eastAsia"/>
        </w:rPr>
        <w:t>農業者から</w:t>
      </w:r>
      <w:r w:rsidR="00F02155" w:rsidRPr="00AC59AA">
        <w:rPr>
          <w:rFonts w:ascii="ＭＳ 明朝" w:hAnsi="ＭＳ 明朝" w:hint="eastAsia"/>
        </w:rPr>
        <w:t>受</w:t>
      </w:r>
      <w:r w:rsidR="00130D92" w:rsidRPr="00AC59AA">
        <w:rPr>
          <w:rFonts w:ascii="ＭＳ 明朝" w:hAnsi="ＭＳ 明朝" w:hint="eastAsia"/>
        </w:rPr>
        <w:t>け</w:t>
      </w:r>
      <w:r w:rsidR="00F02155" w:rsidRPr="00AC59AA">
        <w:rPr>
          <w:rFonts w:ascii="ＭＳ 明朝" w:hAnsi="ＭＳ 明朝" w:hint="eastAsia"/>
        </w:rPr>
        <w:t>取る代金は、</w:t>
      </w:r>
      <w:r w:rsidR="00FB2731" w:rsidRPr="00AC59AA">
        <w:rPr>
          <w:rFonts w:ascii="ＭＳ 明朝" w:hAnsi="ＭＳ 明朝" w:hint="eastAsia"/>
        </w:rPr>
        <w:t>通常の</w:t>
      </w:r>
      <w:r w:rsidR="000810CE">
        <w:rPr>
          <w:rFonts w:ascii="ＭＳ 明朝" w:hAnsi="ＭＳ 明朝" w:hint="eastAsia"/>
        </w:rPr>
        <w:t>料金</w:t>
      </w:r>
      <w:r w:rsidR="00966F87">
        <w:rPr>
          <w:rFonts w:ascii="ＭＳ 明朝" w:hAnsi="ＭＳ 明朝" w:hint="eastAsia"/>
        </w:rPr>
        <w:t>価格</w:t>
      </w:r>
      <w:r w:rsidR="00FB2731" w:rsidRPr="00AC59AA">
        <w:rPr>
          <w:rFonts w:ascii="ＭＳ 明朝" w:hAnsi="ＭＳ 明朝" w:hint="eastAsia"/>
        </w:rPr>
        <w:t>から</w:t>
      </w:r>
      <w:r w:rsidR="00DC06CE">
        <w:rPr>
          <w:rFonts w:ascii="ＭＳ 明朝" w:hAnsi="ＭＳ 明朝" w:hint="eastAsia"/>
        </w:rPr>
        <w:t>前条</w:t>
      </w:r>
      <w:r w:rsidR="009B277B" w:rsidRPr="00AC59AA">
        <w:rPr>
          <w:rFonts w:ascii="ＭＳ 明朝" w:hAnsi="ＭＳ 明朝" w:hint="eastAsia"/>
        </w:rPr>
        <w:t>に規定する</w:t>
      </w:r>
      <w:r w:rsidR="00DA6F2C">
        <w:rPr>
          <w:rFonts w:ascii="ＭＳ 明朝" w:hAnsi="ＭＳ 明朝" w:hint="eastAsia"/>
        </w:rPr>
        <w:t>補助金</w:t>
      </w:r>
      <w:r w:rsidR="009B277B" w:rsidRPr="00AC59AA">
        <w:rPr>
          <w:rFonts w:ascii="ＭＳ 明朝" w:hAnsi="ＭＳ 明朝" w:hint="eastAsia"/>
        </w:rPr>
        <w:t>額を控除した額とする。</w:t>
      </w:r>
      <w:r w:rsidR="0018286E" w:rsidRPr="00AC59AA">
        <w:rPr>
          <w:rFonts w:ascii="ＭＳ 明朝" w:hAnsi="ＭＳ 明朝" w:hint="eastAsia"/>
        </w:rPr>
        <w:t>なお</w:t>
      </w:r>
      <w:r w:rsidR="000F5661" w:rsidRPr="00AC59AA">
        <w:rPr>
          <w:rFonts w:ascii="ＭＳ 明朝" w:hAnsi="ＭＳ 明朝" w:hint="eastAsia"/>
        </w:rPr>
        <w:t>、</w:t>
      </w:r>
      <w:r w:rsidR="00F91DCE" w:rsidRPr="00AC59AA">
        <w:rPr>
          <w:rFonts w:ascii="ＭＳ 明朝" w:hAnsi="ＭＳ 明朝" w:hint="eastAsia"/>
        </w:rPr>
        <w:t>通常</w:t>
      </w:r>
      <w:r w:rsidR="00F91DCE">
        <w:rPr>
          <w:rFonts w:ascii="ＭＳ 明朝" w:hAnsi="ＭＳ 明朝" w:hint="eastAsia"/>
        </w:rPr>
        <w:t>の</w:t>
      </w:r>
      <w:r w:rsidR="000810CE">
        <w:rPr>
          <w:rFonts w:ascii="ＭＳ 明朝" w:hAnsi="ＭＳ 明朝" w:hint="eastAsia"/>
        </w:rPr>
        <w:t>料金</w:t>
      </w:r>
      <w:r w:rsidR="00966F87">
        <w:rPr>
          <w:rFonts w:ascii="ＭＳ 明朝" w:hAnsi="ＭＳ 明朝" w:hint="eastAsia"/>
        </w:rPr>
        <w:t>価格</w:t>
      </w:r>
      <w:r w:rsidR="00F91DCE">
        <w:rPr>
          <w:rFonts w:ascii="ＭＳ 明朝" w:hAnsi="ＭＳ 明朝" w:hint="eastAsia"/>
        </w:rPr>
        <w:t>とは、</w:t>
      </w:r>
      <w:r w:rsidR="00AA256A">
        <w:rPr>
          <w:rFonts w:ascii="ＭＳ 明朝" w:hAnsi="ＭＳ 明朝" w:hint="eastAsia"/>
        </w:rPr>
        <w:t>本</w:t>
      </w:r>
      <w:r w:rsidR="00F91DCE">
        <w:rPr>
          <w:rFonts w:ascii="ＭＳ 明朝" w:hAnsi="ＭＳ 明朝" w:hint="eastAsia"/>
        </w:rPr>
        <w:t>事業</w:t>
      </w:r>
      <w:r w:rsidR="00AA256A">
        <w:rPr>
          <w:rFonts w:ascii="ＭＳ 明朝" w:hAnsi="ＭＳ 明朝" w:hint="eastAsia"/>
        </w:rPr>
        <w:t>が開始される</w:t>
      </w:r>
      <w:r w:rsidR="005C2B80" w:rsidRPr="00F21B84">
        <w:rPr>
          <w:rFonts w:hint="eastAsia"/>
        </w:rPr>
        <w:t>当該年度の</w:t>
      </w:r>
      <w:r w:rsidR="005C2B80">
        <w:rPr>
          <w:rFonts w:hint="eastAsia"/>
        </w:rPr>
        <w:t>４</w:t>
      </w:r>
      <w:r w:rsidR="005C2B80" w:rsidRPr="00F21B84">
        <w:rPr>
          <w:rFonts w:hint="eastAsia"/>
        </w:rPr>
        <w:t>月</w:t>
      </w:r>
      <w:r w:rsidR="005C2B80">
        <w:rPr>
          <w:rFonts w:hint="eastAsia"/>
        </w:rPr>
        <w:t>１</w:t>
      </w:r>
      <w:r w:rsidR="005C2B80" w:rsidRPr="00F21B84">
        <w:rPr>
          <w:rFonts w:hint="eastAsia"/>
        </w:rPr>
        <w:t>日</w:t>
      </w:r>
      <w:r w:rsidR="000F5661">
        <w:rPr>
          <w:rFonts w:ascii="ＭＳ 明朝" w:hAnsi="ＭＳ 明朝" w:hint="eastAsia"/>
        </w:rPr>
        <w:t>以前の価格</w:t>
      </w:r>
      <w:r w:rsidR="00AA256A">
        <w:rPr>
          <w:rFonts w:ascii="ＭＳ 明朝" w:hAnsi="ＭＳ 明朝" w:hint="eastAsia"/>
        </w:rPr>
        <w:t>をいう</w:t>
      </w:r>
      <w:r w:rsidR="000F5661">
        <w:rPr>
          <w:rFonts w:ascii="ＭＳ 明朝" w:hAnsi="ＭＳ 明朝" w:hint="eastAsia"/>
        </w:rPr>
        <w:t>。</w:t>
      </w:r>
    </w:p>
    <w:p w14:paraId="11468FCA" w14:textId="0DF9F990" w:rsidR="00F91DCE" w:rsidRDefault="00252C99" w:rsidP="000F5661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CA2E32">
        <w:rPr>
          <w:rFonts w:ascii="ＭＳ 明朝" w:hAnsi="ＭＳ 明朝" w:hint="eastAsia"/>
        </w:rPr>
        <w:t xml:space="preserve">　</w:t>
      </w:r>
      <w:r w:rsidR="000F5661">
        <w:rPr>
          <w:rFonts w:ascii="ＭＳ 明朝" w:hAnsi="ＭＳ 明朝" w:hint="eastAsia"/>
        </w:rPr>
        <w:t>農業者から</w:t>
      </w:r>
      <w:r w:rsidR="00FE2A5B">
        <w:rPr>
          <w:rFonts w:ascii="ＭＳ 明朝" w:hAnsi="ＭＳ 明朝" w:hint="eastAsia"/>
        </w:rPr>
        <w:t>既に</w:t>
      </w:r>
      <w:r w:rsidR="00CA2E32">
        <w:rPr>
          <w:rFonts w:ascii="ＭＳ 明朝" w:hAnsi="ＭＳ 明朝" w:hint="eastAsia"/>
        </w:rPr>
        <w:t>堆肥の散布代金</w:t>
      </w:r>
      <w:r w:rsidR="00D9779A">
        <w:rPr>
          <w:rFonts w:ascii="ＭＳ 明朝" w:hAnsi="ＭＳ 明朝" w:hint="eastAsia"/>
        </w:rPr>
        <w:t>として</w:t>
      </w:r>
      <w:r w:rsidR="003A4978">
        <w:rPr>
          <w:rFonts w:ascii="ＭＳ 明朝" w:hAnsi="ＭＳ 明朝" w:hint="eastAsia"/>
        </w:rPr>
        <w:t>販売等</w:t>
      </w:r>
      <w:r w:rsidR="00F65BB7">
        <w:rPr>
          <w:rFonts w:ascii="ＭＳ 明朝" w:hAnsi="ＭＳ 明朝" w:hint="eastAsia"/>
        </w:rPr>
        <w:t>事業者</w:t>
      </w:r>
      <w:r w:rsidR="00D9779A">
        <w:rPr>
          <w:rFonts w:ascii="ＭＳ 明朝" w:hAnsi="ＭＳ 明朝" w:hint="eastAsia"/>
        </w:rPr>
        <w:t>に</w:t>
      </w:r>
      <w:r w:rsidR="00110A53">
        <w:rPr>
          <w:rFonts w:ascii="ＭＳ 明朝" w:hAnsi="ＭＳ 明朝" w:hint="eastAsia"/>
        </w:rPr>
        <w:t>入金</w:t>
      </w:r>
      <w:r w:rsidR="00AA256A">
        <w:rPr>
          <w:rFonts w:ascii="ＭＳ 明朝" w:hAnsi="ＭＳ 明朝" w:hint="eastAsia"/>
        </w:rPr>
        <w:t>があった場合は</w:t>
      </w:r>
      <w:r w:rsidR="00110A53">
        <w:rPr>
          <w:rFonts w:ascii="ＭＳ 明朝" w:hAnsi="ＭＳ 明朝" w:hint="eastAsia"/>
        </w:rPr>
        <w:t>、</w:t>
      </w:r>
      <w:r w:rsidR="00DC06CE">
        <w:rPr>
          <w:rFonts w:ascii="ＭＳ 明朝" w:hAnsi="ＭＳ 明朝" w:hint="eastAsia"/>
        </w:rPr>
        <w:t>前条</w:t>
      </w:r>
      <w:r w:rsidR="00AA256A">
        <w:rPr>
          <w:rFonts w:ascii="ＭＳ 明朝" w:hAnsi="ＭＳ 明朝" w:hint="eastAsia"/>
        </w:rPr>
        <w:t>に規定する補助金額</w:t>
      </w:r>
      <w:r w:rsidR="008415A1">
        <w:rPr>
          <w:rFonts w:ascii="ＭＳ 明朝" w:hAnsi="ＭＳ 明朝" w:hint="eastAsia"/>
        </w:rPr>
        <w:t>を</w:t>
      </w:r>
      <w:r w:rsidR="00D9779A">
        <w:rPr>
          <w:rFonts w:ascii="ＭＳ 明朝" w:hAnsi="ＭＳ 明朝" w:hint="eastAsia"/>
        </w:rPr>
        <w:t>、</w:t>
      </w:r>
      <w:r w:rsidR="003A4978">
        <w:rPr>
          <w:rFonts w:ascii="ＭＳ 明朝" w:hAnsi="ＭＳ 明朝" w:hint="eastAsia"/>
        </w:rPr>
        <w:t>販売等</w:t>
      </w:r>
      <w:r w:rsidR="00AA256A">
        <w:rPr>
          <w:rFonts w:ascii="ＭＳ 明朝" w:hAnsi="ＭＳ 明朝" w:hint="eastAsia"/>
        </w:rPr>
        <w:t>事業者</w:t>
      </w:r>
      <w:r w:rsidR="00D9779A">
        <w:rPr>
          <w:rFonts w:ascii="ＭＳ 明朝" w:hAnsi="ＭＳ 明朝" w:hint="eastAsia"/>
        </w:rPr>
        <w:t>から</w:t>
      </w:r>
      <w:r w:rsidR="00AA256A">
        <w:rPr>
          <w:rFonts w:ascii="ＭＳ 明朝" w:hAnsi="ＭＳ 明朝" w:hint="eastAsia"/>
        </w:rPr>
        <w:t>農業者</w:t>
      </w:r>
      <w:r w:rsidR="003A4978">
        <w:rPr>
          <w:rFonts w:ascii="ＭＳ 明朝" w:hAnsi="ＭＳ 明朝" w:hint="eastAsia"/>
        </w:rPr>
        <w:t>に</w:t>
      </w:r>
      <w:r w:rsidR="009B277B">
        <w:rPr>
          <w:rFonts w:ascii="ＭＳ 明朝" w:hAnsi="ＭＳ 明朝" w:hint="eastAsia"/>
        </w:rPr>
        <w:t>返金するものとする。</w:t>
      </w:r>
    </w:p>
    <w:p w14:paraId="1C348144" w14:textId="77777777" w:rsidR="00316197" w:rsidRDefault="00316197" w:rsidP="000F5661">
      <w:pPr>
        <w:spacing w:line="320" w:lineRule="exact"/>
        <w:ind w:leftChars="1" w:left="283" w:hangingChars="132" w:hanging="281"/>
        <w:rPr>
          <w:rFonts w:ascii="ＭＳ 明朝" w:hAnsi="ＭＳ 明朝"/>
        </w:rPr>
      </w:pPr>
    </w:p>
    <w:p w14:paraId="75E7F3B0" w14:textId="539E4D43" w:rsidR="00316197" w:rsidRPr="00316197" w:rsidRDefault="00316197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316197">
        <w:rPr>
          <w:rFonts w:ascii="ＭＳ 明朝" w:hAnsi="ＭＳ 明朝" w:hint="eastAsia"/>
        </w:rPr>
        <w:t>（</w:t>
      </w:r>
      <w:r w:rsidR="00DC06CE">
        <w:rPr>
          <w:rFonts w:ascii="ＭＳ 明朝" w:hAnsi="ＭＳ 明朝" w:hint="eastAsia"/>
        </w:rPr>
        <w:t>交付</w:t>
      </w:r>
      <w:r w:rsidRPr="00316197">
        <w:rPr>
          <w:rFonts w:ascii="ＭＳ 明朝" w:hAnsi="ＭＳ 明朝" w:hint="eastAsia"/>
        </w:rPr>
        <w:t>申請</w:t>
      </w:r>
      <w:r w:rsidR="00DC06CE">
        <w:rPr>
          <w:rFonts w:ascii="ＭＳ 明朝" w:hAnsi="ＭＳ 明朝" w:hint="eastAsia"/>
        </w:rPr>
        <w:t>）</w:t>
      </w:r>
    </w:p>
    <w:p w14:paraId="4CF9D784" w14:textId="155C9A59" w:rsidR="00DC06CE" w:rsidRDefault="00316197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316197">
        <w:rPr>
          <w:rFonts w:ascii="ＭＳ 明朝" w:hAnsi="ＭＳ 明朝" w:hint="eastAsia"/>
        </w:rPr>
        <w:t>第７条　補助金の交付を受けようとするときは、</w:t>
      </w:r>
      <w:r w:rsidR="00BA08FE">
        <w:rPr>
          <w:rFonts w:ascii="ＭＳ 明朝" w:hAnsi="ＭＳ 明朝" w:hint="eastAsia"/>
        </w:rPr>
        <w:t>規則</w:t>
      </w:r>
      <w:r w:rsidR="00870BCD">
        <w:rPr>
          <w:rFonts w:ascii="ＭＳ 明朝" w:hAnsi="ＭＳ 明朝" w:hint="eastAsia"/>
        </w:rPr>
        <w:t>に定める</w:t>
      </w:r>
      <w:r w:rsidR="00870BCD" w:rsidRPr="00870BCD">
        <w:rPr>
          <w:rFonts w:ascii="ＭＳ 明朝" w:hAnsi="ＭＳ 明朝" w:hint="eastAsia"/>
        </w:rPr>
        <w:t>交付申請書</w:t>
      </w:r>
      <w:r w:rsidRPr="00316197">
        <w:rPr>
          <w:rFonts w:ascii="ＭＳ 明朝" w:hAnsi="ＭＳ 明朝" w:hint="eastAsia"/>
        </w:rPr>
        <w:t>に</w:t>
      </w:r>
      <w:r w:rsidR="00DC06CE">
        <w:rPr>
          <w:rFonts w:ascii="ＭＳ 明朝" w:hAnsi="ＭＳ 明朝" w:hint="eastAsia"/>
        </w:rPr>
        <w:t>、</w:t>
      </w:r>
      <w:r w:rsidRPr="00316197">
        <w:rPr>
          <w:rFonts w:ascii="ＭＳ 明朝" w:hAnsi="ＭＳ 明朝" w:hint="eastAsia"/>
        </w:rPr>
        <w:t>次の</w:t>
      </w:r>
      <w:r w:rsidR="00DC06CE">
        <w:rPr>
          <w:rFonts w:ascii="ＭＳ 明朝" w:hAnsi="ＭＳ 明朝" w:hint="eastAsia"/>
        </w:rPr>
        <w:t>書類を添えて提出するものとする。</w:t>
      </w:r>
    </w:p>
    <w:p w14:paraId="1C485FAC" w14:textId="70E3D4A3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 w:rsidRPr="00316197">
        <w:rPr>
          <w:rFonts w:ascii="ＭＳ 明朝" w:hAnsi="ＭＳ 明朝" w:hint="eastAsia"/>
        </w:rPr>
        <w:t>（１）堆肥</w:t>
      </w:r>
      <w:r w:rsidR="000532DC">
        <w:rPr>
          <w:rFonts w:ascii="ＭＳ 明朝" w:hAnsi="ＭＳ 明朝" w:hint="eastAsia"/>
        </w:rPr>
        <w:t>の</w:t>
      </w:r>
      <w:r w:rsidRPr="00316197">
        <w:rPr>
          <w:rFonts w:ascii="ＭＳ 明朝" w:hAnsi="ＭＳ 明朝" w:hint="eastAsia"/>
        </w:rPr>
        <w:t>散布</w:t>
      </w:r>
      <w:r w:rsidR="000532DC">
        <w:rPr>
          <w:rFonts w:ascii="ＭＳ 明朝" w:hAnsi="ＭＳ 明朝" w:hint="eastAsia"/>
        </w:rPr>
        <w:t>を</w:t>
      </w:r>
      <w:r>
        <w:rPr>
          <w:rFonts w:ascii="ＭＳ 明朝" w:hAnsi="ＭＳ 明朝" w:hint="eastAsia"/>
        </w:rPr>
        <w:t>計画</w:t>
      </w:r>
      <w:r w:rsidR="000532DC">
        <w:rPr>
          <w:rFonts w:ascii="ＭＳ 明朝" w:hAnsi="ＭＳ 明朝" w:hint="eastAsia"/>
        </w:rPr>
        <w:t>する</w:t>
      </w:r>
      <w:r>
        <w:rPr>
          <w:rFonts w:ascii="ＭＳ 明朝" w:hAnsi="ＭＳ 明朝" w:hint="eastAsia"/>
        </w:rPr>
        <w:t>農業者</w:t>
      </w:r>
      <w:r w:rsidR="000532DC">
        <w:rPr>
          <w:rFonts w:ascii="ＭＳ 明朝" w:hAnsi="ＭＳ 明朝" w:hint="eastAsia"/>
        </w:rPr>
        <w:t>の氏名、住所及び散布圃場が確認できる書類</w:t>
      </w:r>
    </w:p>
    <w:p w14:paraId="4323CC0B" w14:textId="7B4A8BEF" w:rsidR="00B02F78" w:rsidRDefault="000532DC" w:rsidP="00B515BC">
      <w:pPr>
        <w:spacing w:line="320" w:lineRule="exact"/>
        <w:ind w:leftChars="1" w:left="283" w:hangingChars="132" w:hanging="28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（２）農業者ごとの堆肥の散布量、散布予定日、契約額が確認できる書類</w:t>
      </w:r>
    </w:p>
    <w:p w14:paraId="3153C3D6" w14:textId="3D1EAF6E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（</w:t>
      </w:r>
      <w:r w:rsidR="00B515BC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>）その他市長が必要と認める書類</w:t>
      </w:r>
    </w:p>
    <w:p w14:paraId="1F75FFDF" w14:textId="77777777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</w:p>
    <w:p w14:paraId="687884D6" w14:textId="4DBA2EDD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（実績報告）</w:t>
      </w:r>
    </w:p>
    <w:p w14:paraId="1D53B54C" w14:textId="1890EF38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第８条　</w:t>
      </w:r>
      <w:r w:rsidR="00BA08FE">
        <w:rPr>
          <w:rFonts w:ascii="ＭＳ 明朝" w:hAnsi="ＭＳ 明朝" w:hint="eastAsia"/>
        </w:rPr>
        <w:t>規則</w:t>
      </w:r>
      <w:r>
        <w:rPr>
          <w:rFonts w:ascii="ＭＳ 明朝" w:hAnsi="ＭＳ 明朝" w:hint="eastAsia"/>
        </w:rPr>
        <w:t>に定める実績報告書には、次の書類を添えて提出するものとする。</w:t>
      </w:r>
    </w:p>
    <w:p w14:paraId="30010E9E" w14:textId="5F35570E" w:rsidR="007A0E05" w:rsidRDefault="00B02F78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（１）堆肥の散布を実施した農業者の氏名、住所及び散布圃場が確認できる書類</w:t>
      </w:r>
    </w:p>
    <w:p w14:paraId="332AC8D2" w14:textId="04509837" w:rsidR="00B02F78" w:rsidRDefault="00B02F78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（２）農業者ごとの堆肥の散布量、散布日、支払額が確認できる書類</w:t>
      </w:r>
    </w:p>
    <w:p w14:paraId="1A08C27A" w14:textId="5BE7C2FC" w:rsidR="00B515BC" w:rsidRDefault="00B515BC" w:rsidP="00316197">
      <w:pPr>
        <w:spacing w:line="320" w:lineRule="exact"/>
        <w:ind w:leftChars="1" w:left="283" w:hangingChars="132" w:hanging="28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（３）</w:t>
      </w:r>
      <w:r>
        <w:rPr>
          <w:rFonts w:ascii="ＭＳ 明朝" w:hAnsi="ＭＳ 明朝" w:hint="eastAsia"/>
        </w:rPr>
        <w:t>堆肥の散布料金及び農業者の負担額の適正性を確認できる書類</w:t>
      </w:r>
    </w:p>
    <w:p w14:paraId="546F1602" w14:textId="015FBE3E" w:rsidR="00B02F78" w:rsidRPr="00B02F78" w:rsidRDefault="00B02F78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B515BC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>）その他市長が必要と認める書類</w:t>
      </w:r>
    </w:p>
    <w:p w14:paraId="4CD7071C" w14:textId="77777777" w:rsidR="007A0E05" w:rsidRDefault="007A0E05" w:rsidP="00316197">
      <w:pPr>
        <w:spacing w:line="320" w:lineRule="exact"/>
        <w:ind w:leftChars="1" w:left="283" w:hangingChars="132" w:hanging="281"/>
        <w:rPr>
          <w:rFonts w:ascii="ＭＳ 明朝" w:hAnsi="ＭＳ 明朝"/>
        </w:rPr>
      </w:pPr>
    </w:p>
    <w:p w14:paraId="35C68F3F" w14:textId="77777777" w:rsidR="006B74A3" w:rsidRDefault="006B74A3" w:rsidP="003108E0">
      <w:pPr>
        <w:rPr>
          <w:snapToGrid w:val="0"/>
        </w:rPr>
      </w:pPr>
    </w:p>
    <w:p w14:paraId="1D723B2E" w14:textId="77777777" w:rsidR="006B74A3" w:rsidRDefault="006B74A3" w:rsidP="003108E0">
      <w:pPr>
        <w:rPr>
          <w:snapToGrid w:val="0"/>
        </w:rPr>
      </w:pPr>
      <w:r>
        <w:rPr>
          <w:rFonts w:hint="eastAsia"/>
          <w:snapToGrid w:val="0"/>
        </w:rPr>
        <w:t>附則</w:t>
      </w:r>
    </w:p>
    <w:p w14:paraId="42551EA4" w14:textId="02589A72" w:rsidR="00F60983" w:rsidRPr="00F60983" w:rsidRDefault="00DA6F2C" w:rsidP="003108E0">
      <w:pPr>
        <w:rPr>
          <w:snapToGrid w:val="0"/>
        </w:rPr>
      </w:pPr>
      <w:r>
        <w:rPr>
          <w:rFonts w:hint="eastAsia"/>
          <w:snapToGrid w:val="0"/>
        </w:rPr>
        <w:t>１　本</w:t>
      </w:r>
      <w:r w:rsidR="005C2B80">
        <w:rPr>
          <w:rFonts w:hint="eastAsia"/>
          <w:snapToGrid w:val="0"/>
        </w:rPr>
        <w:t>規程は、令和</w:t>
      </w:r>
      <w:r w:rsidR="00B02F78">
        <w:rPr>
          <w:rFonts w:hint="eastAsia"/>
          <w:snapToGrid w:val="0"/>
        </w:rPr>
        <w:t>８</w:t>
      </w:r>
      <w:r w:rsidR="005C2B80">
        <w:rPr>
          <w:rFonts w:hint="eastAsia"/>
          <w:snapToGrid w:val="0"/>
        </w:rPr>
        <w:t>年</w:t>
      </w:r>
      <w:r w:rsidR="00B02F78">
        <w:rPr>
          <w:rFonts w:hint="eastAsia"/>
          <w:snapToGrid w:val="0"/>
        </w:rPr>
        <w:t>４</w:t>
      </w:r>
      <w:r w:rsidR="005C2B80">
        <w:rPr>
          <w:rFonts w:hint="eastAsia"/>
          <w:snapToGrid w:val="0"/>
        </w:rPr>
        <w:t>月</w:t>
      </w:r>
      <w:r w:rsidR="00B02F78">
        <w:rPr>
          <w:rFonts w:hint="eastAsia"/>
          <w:snapToGrid w:val="0"/>
        </w:rPr>
        <w:t>１</w:t>
      </w:r>
      <w:r w:rsidR="006B74A3">
        <w:rPr>
          <w:rFonts w:hint="eastAsia"/>
          <w:snapToGrid w:val="0"/>
        </w:rPr>
        <w:t>日から施行する。</w:t>
      </w:r>
    </w:p>
    <w:sectPr w:rsidR="00F60983" w:rsidRPr="00F60983" w:rsidSect="00EE6CA2">
      <w:pgSz w:w="11906" w:h="16838" w:code="9"/>
      <w:pgMar w:top="1560" w:right="1558" w:bottom="993" w:left="1701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AC47" w14:textId="77777777" w:rsidR="003A1176" w:rsidRDefault="003A1176" w:rsidP="000D5B03">
      <w:r>
        <w:separator/>
      </w:r>
    </w:p>
  </w:endnote>
  <w:endnote w:type="continuationSeparator" w:id="0">
    <w:p w14:paraId="7CD9C054" w14:textId="77777777" w:rsidR="003A1176" w:rsidRDefault="003A1176" w:rsidP="000D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D1957" w14:textId="77777777" w:rsidR="003A1176" w:rsidRDefault="003A1176" w:rsidP="000D5B03">
      <w:r>
        <w:separator/>
      </w:r>
    </w:p>
  </w:footnote>
  <w:footnote w:type="continuationSeparator" w:id="0">
    <w:p w14:paraId="164ACF62" w14:textId="77777777" w:rsidR="003A1176" w:rsidRDefault="003A1176" w:rsidP="000D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C7A"/>
    <w:multiLevelType w:val="hybridMultilevel"/>
    <w:tmpl w:val="04048E8A"/>
    <w:lvl w:ilvl="0" w:tplc="7A90538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384967"/>
    <w:multiLevelType w:val="hybridMultilevel"/>
    <w:tmpl w:val="83829E0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573F05"/>
    <w:multiLevelType w:val="hybridMultilevel"/>
    <w:tmpl w:val="8446DA12"/>
    <w:lvl w:ilvl="0" w:tplc="96583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B203E6"/>
    <w:multiLevelType w:val="singleLevel"/>
    <w:tmpl w:val="8F6A6DC0"/>
    <w:lvl w:ilvl="0">
      <w:start w:val="1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53E3174"/>
    <w:multiLevelType w:val="hybridMultilevel"/>
    <w:tmpl w:val="CEB47F0E"/>
    <w:lvl w:ilvl="0" w:tplc="D71CC5E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5A14EC"/>
    <w:multiLevelType w:val="hybridMultilevel"/>
    <w:tmpl w:val="BBE4B162"/>
    <w:lvl w:ilvl="0" w:tplc="7FCC391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25590C"/>
    <w:multiLevelType w:val="hybridMultilevel"/>
    <w:tmpl w:val="F7F40B0C"/>
    <w:lvl w:ilvl="0" w:tplc="7A90538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C947BD"/>
    <w:multiLevelType w:val="hybridMultilevel"/>
    <w:tmpl w:val="7872282E"/>
    <w:lvl w:ilvl="0" w:tplc="229E5B3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6D2B3E"/>
    <w:multiLevelType w:val="hybridMultilevel"/>
    <w:tmpl w:val="812E50F0"/>
    <w:lvl w:ilvl="0" w:tplc="BEA08324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7905323"/>
    <w:multiLevelType w:val="hybridMultilevel"/>
    <w:tmpl w:val="627CC33A"/>
    <w:lvl w:ilvl="0" w:tplc="2B560558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8E58D3"/>
    <w:multiLevelType w:val="hybridMultilevel"/>
    <w:tmpl w:val="D94E1418"/>
    <w:lvl w:ilvl="0" w:tplc="6A8A8A9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95E2922"/>
    <w:multiLevelType w:val="hybridMultilevel"/>
    <w:tmpl w:val="66649D6C"/>
    <w:lvl w:ilvl="0" w:tplc="D9DA4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175263"/>
    <w:multiLevelType w:val="hybridMultilevel"/>
    <w:tmpl w:val="EF064EA0"/>
    <w:lvl w:ilvl="0" w:tplc="4C9EC2D4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3" w15:restartNumberingAfterBreak="0">
    <w:nsid w:val="71DD09A4"/>
    <w:multiLevelType w:val="hybridMultilevel"/>
    <w:tmpl w:val="426ED540"/>
    <w:lvl w:ilvl="0" w:tplc="09E27058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140807E">
      <w:start w:val="2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26064255">
    <w:abstractNumId w:val="7"/>
  </w:num>
  <w:num w:numId="2" w16cid:durableId="1330139082">
    <w:abstractNumId w:val="13"/>
  </w:num>
  <w:num w:numId="3" w16cid:durableId="694158066">
    <w:abstractNumId w:val="4"/>
  </w:num>
  <w:num w:numId="4" w16cid:durableId="326828327">
    <w:abstractNumId w:val="2"/>
  </w:num>
  <w:num w:numId="5" w16cid:durableId="1813206686">
    <w:abstractNumId w:val="10"/>
  </w:num>
  <w:num w:numId="6" w16cid:durableId="1279292604">
    <w:abstractNumId w:val="5"/>
  </w:num>
  <w:num w:numId="7" w16cid:durableId="1192692502">
    <w:abstractNumId w:val="9"/>
  </w:num>
  <w:num w:numId="8" w16cid:durableId="1003435070">
    <w:abstractNumId w:val="6"/>
  </w:num>
  <w:num w:numId="9" w16cid:durableId="2009677494">
    <w:abstractNumId w:val="1"/>
  </w:num>
  <w:num w:numId="10" w16cid:durableId="117603616">
    <w:abstractNumId w:val="0"/>
  </w:num>
  <w:num w:numId="11" w16cid:durableId="813716597">
    <w:abstractNumId w:val="8"/>
  </w:num>
  <w:num w:numId="12" w16cid:durableId="1951349185">
    <w:abstractNumId w:val="12"/>
  </w:num>
  <w:num w:numId="13" w16cid:durableId="977953178">
    <w:abstractNumId w:val="11"/>
  </w:num>
  <w:num w:numId="14" w16cid:durableId="1440025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13"/>
  <w:drawingGridVerticalSpacing w:val="9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BF"/>
    <w:rsid w:val="00005B86"/>
    <w:rsid w:val="00007E57"/>
    <w:rsid w:val="00011FFA"/>
    <w:rsid w:val="00036D6B"/>
    <w:rsid w:val="000532DC"/>
    <w:rsid w:val="00053668"/>
    <w:rsid w:val="0006585E"/>
    <w:rsid w:val="000739C5"/>
    <w:rsid w:val="000810CE"/>
    <w:rsid w:val="00082B0E"/>
    <w:rsid w:val="00085485"/>
    <w:rsid w:val="00086100"/>
    <w:rsid w:val="000B12CA"/>
    <w:rsid w:val="000B7BAA"/>
    <w:rsid w:val="000C575B"/>
    <w:rsid w:val="000C6410"/>
    <w:rsid w:val="000D5AB9"/>
    <w:rsid w:val="000D5B03"/>
    <w:rsid w:val="000E64BE"/>
    <w:rsid w:val="000F5661"/>
    <w:rsid w:val="0010142E"/>
    <w:rsid w:val="00103CAB"/>
    <w:rsid w:val="00110A53"/>
    <w:rsid w:val="00130D92"/>
    <w:rsid w:val="00143AD2"/>
    <w:rsid w:val="00151D6E"/>
    <w:rsid w:val="00152A8F"/>
    <w:rsid w:val="0018286E"/>
    <w:rsid w:val="00184425"/>
    <w:rsid w:val="00186807"/>
    <w:rsid w:val="001A5099"/>
    <w:rsid w:val="001C3DF1"/>
    <w:rsid w:val="001E4388"/>
    <w:rsid w:val="001F0A65"/>
    <w:rsid w:val="00216797"/>
    <w:rsid w:val="00223138"/>
    <w:rsid w:val="0022650A"/>
    <w:rsid w:val="00252C99"/>
    <w:rsid w:val="00256300"/>
    <w:rsid w:val="00261609"/>
    <w:rsid w:val="00262B85"/>
    <w:rsid w:val="002972EC"/>
    <w:rsid w:val="002A4CA2"/>
    <w:rsid w:val="002D262C"/>
    <w:rsid w:val="002D34B7"/>
    <w:rsid w:val="002D5441"/>
    <w:rsid w:val="00301771"/>
    <w:rsid w:val="00303447"/>
    <w:rsid w:val="00303E4A"/>
    <w:rsid w:val="00303ECD"/>
    <w:rsid w:val="003055B9"/>
    <w:rsid w:val="0030756F"/>
    <w:rsid w:val="003108E0"/>
    <w:rsid w:val="0031391B"/>
    <w:rsid w:val="00316197"/>
    <w:rsid w:val="00327B41"/>
    <w:rsid w:val="003336DB"/>
    <w:rsid w:val="003355DB"/>
    <w:rsid w:val="003517A4"/>
    <w:rsid w:val="0037793A"/>
    <w:rsid w:val="00386F3A"/>
    <w:rsid w:val="00396200"/>
    <w:rsid w:val="003A1176"/>
    <w:rsid w:val="003A4978"/>
    <w:rsid w:val="003C2586"/>
    <w:rsid w:val="003C312D"/>
    <w:rsid w:val="003C4389"/>
    <w:rsid w:val="003D5882"/>
    <w:rsid w:val="003E428F"/>
    <w:rsid w:val="003F03C7"/>
    <w:rsid w:val="00416C76"/>
    <w:rsid w:val="00424392"/>
    <w:rsid w:val="004446C6"/>
    <w:rsid w:val="004454DD"/>
    <w:rsid w:val="00446DD4"/>
    <w:rsid w:val="004614FB"/>
    <w:rsid w:val="00467D15"/>
    <w:rsid w:val="00480089"/>
    <w:rsid w:val="00486264"/>
    <w:rsid w:val="004A0312"/>
    <w:rsid w:val="004C3DA0"/>
    <w:rsid w:val="004D7BBE"/>
    <w:rsid w:val="004F1AAE"/>
    <w:rsid w:val="004F79B5"/>
    <w:rsid w:val="0054524B"/>
    <w:rsid w:val="005643DC"/>
    <w:rsid w:val="005808E8"/>
    <w:rsid w:val="005C0054"/>
    <w:rsid w:val="005C0B38"/>
    <w:rsid w:val="005C2B80"/>
    <w:rsid w:val="005E0C47"/>
    <w:rsid w:val="005E17BA"/>
    <w:rsid w:val="005F7243"/>
    <w:rsid w:val="00605692"/>
    <w:rsid w:val="00616970"/>
    <w:rsid w:val="006366E7"/>
    <w:rsid w:val="006402C7"/>
    <w:rsid w:val="006628E5"/>
    <w:rsid w:val="006759C2"/>
    <w:rsid w:val="00677A98"/>
    <w:rsid w:val="0068168D"/>
    <w:rsid w:val="006A1458"/>
    <w:rsid w:val="006B5ACC"/>
    <w:rsid w:val="006B5D38"/>
    <w:rsid w:val="006B74A3"/>
    <w:rsid w:val="006E0CE6"/>
    <w:rsid w:val="0070645E"/>
    <w:rsid w:val="007274EE"/>
    <w:rsid w:val="0074034B"/>
    <w:rsid w:val="007616EC"/>
    <w:rsid w:val="007654C0"/>
    <w:rsid w:val="007A0E05"/>
    <w:rsid w:val="007B1077"/>
    <w:rsid w:val="007B2F09"/>
    <w:rsid w:val="007C2191"/>
    <w:rsid w:val="007D51EA"/>
    <w:rsid w:val="0080236C"/>
    <w:rsid w:val="008052E0"/>
    <w:rsid w:val="00824F79"/>
    <w:rsid w:val="00831581"/>
    <w:rsid w:val="008415A1"/>
    <w:rsid w:val="008675F5"/>
    <w:rsid w:val="00870BCD"/>
    <w:rsid w:val="008761D9"/>
    <w:rsid w:val="00877AB2"/>
    <w:rsid w:val="00894D84"/>
    <w:rsid w:val="008A3015"/>
    <w:rsid w:val="008A39E1"/>
    <w:rsid w:val="008A71B4"/>
    <w:rsid w:val="008B4C4F"/>
    <w:rsid w:val="008C0A4D"/>
    <w:rsid w:val="008C67F4"/>
    <w:rsid w:val="008D76DA"/>
    <w:rsid w:val="008E317E"/>
    <w:rsid w:val="008F5502"/>
    <w:rsid w:val="00906EE2"/>
    <w:rsid w:val="00917ABF"/>
    <w:rsid w:val="009226CC"/>
    <w:rsid w:val="00923FC2"/>
    <w:rsid w:val="00950C81"/>
    <w:rsid w:val="0095626B"/>
    <w:rsid w:val="00966F87"/>
    <w:rsid w:val="00975719"/>
    <w:rsid w:val="00990459"/>
    <w:rsid w:val="009A4114"/>
    <w:rsid w:val="009A61A5"/>
    <w:rsid w:val="009B277B"/>
    <w:rsid w:val="009B312E"/>
    <w:rsid w:val="009D2E67"/>
    <w:rsid w:val="009E255D"/>
    <w:rsid w:val="009E2D10"/>
    <w:rsid w:val="009F04E7"/>
    <w:rsid w:val="009F23F5"/>
    <w:rsid w:val="009F70C5"/>
    <w:rsid w:val="00A02845"/>
    <w:rsid w:val="00A101EF"/>
    <w:rsid w:val="00A267C2"/>
    <w:rsid w:val="00A2786F"/>
    <w:rsid w:val="00A30DDE"/>
    <w:rsid w:val="00A50723"/>
    <w:rsid w:val="00A515F5"/>
    <w:rsid w:val="00A636C1"/>
    <w:rsid w:val="00A67572"/>
    <w:rsid w:val="00AA09A4"/>
    <w:rsid w:val="00AA256A"/>
    <w:rsid w:val="00AA2665"/>
    <w:rsid w:val="00AC59AA"/>
    <w:rsid w:val="00AD4ABC"/>
    <w:rsid w:val="00AD54E2"/>
    <w:rsid w:val="00AF7CC1"/>
    <w:rsid w:val="00B02F78"/>
    <w:rsid w:val="00B04CB6"/>
    <w:rsid w:val="00B23CCD"/>
    <w:rsid w:val="00B37A05"/>
    <w:rsid w:val="00B515BC"/>
    <w:rsid w:val="00B52732"/>
    <w:rsid w:val="00B74D20"/>
    <w:rsid w:val="00B84181"/>
    <w:rsid w:val="00BA08FE"/>
    <w:rsid w:val="00BA0A2D"/>
    <w:rsid w:val="00BA3A41"/>
    <w:rsid w:val="00BB404E"/>
    <w:rsid w:val="00BD2FE4"/>
    <w:rsid w:val="00BF453A"/>
    <w:rsid w:val="00C264EE"/>
    <w:rsid w:val="00C32FEE"/>
    <w:rsid w:val="00C33C49"/>
    <w:rsid w:val="00C45B5F"/>
    <w:rsid w:val="00C4672C"/>
    <w:rsid w:val="00C56BF8"/>
    <w:rsid w:val="00CA2E32"/>
    <w:rsid w:val="00CA437C"/>
    <w:rsid w:val="00CB79C8"/>
    <w:rsid w:val="00CC50FC"/>
    <w:rsid w:val="00D10389"/>
    <w:rsid w:val="00D147FF"/>
    <w:rsid w:val="00D32EBF"/>
    <w:rsid w:val="00D51B7E"/>
    <w:rsid w:val="00D7341E"/>
    <w:rsid w:val="00D774A8"/>
    <w:rsid w:val="00D82AE1"/>
    <w:rsid w:val="00D90856"/>
    <w:rsid w:val="00D9779A"/>
    <w:rsid w:val="00DA3C27"/>
    <w:rsid w:val="00DA6F2C"/>
    <w:rsid w:val="00DC06CE"/>
    <w:rsid w:val="00DE72F2"/>
    <w:rsid w:val="00DF4369"/>
    <w:rsid w:val="00DF6A0B"/>
    <w:rsid w:val="00E00F6E"/>
    <w:rsid w:val="00E0159E"/>
    <w:rsid w:val="00E0471B"/>
    <w:rsid w:val="00E0505F"/>
    <w:rsid w:val="00E21B39"/>
    <w:rsid w:val="00E35A7A"/>
    <w:rsid w:val="00E51246"/>
    <w:rsid w:val="00E52145"/>
    <w:rsid w:val="00E608F1"/>
    <w:rsid w:val="00E678F9"/>
    <w:rsid w:val="00E7218C"/>
    <w:rsid w:val="00E72BDA"/>
    <w:rsid w:val="00E76504"/>
    <w:rsid w:val="00E77CD3"/>
    <w:rsid w:val="00E841BA"/>
    <w:rsid w:val="00E936EA"/>
    <w:rsid w:val="00E94DAA"/>
    <w:rsid w:val="00E95153"/>
    <w:rsid w:val="00EA1D8C"/>
    <w:rsid w:val="00EB4DE0"/>
    <w:rsid w:val="00EC5A31"/>
    <w:rsid w:val="00EE059F"/>
    <w:rsid w:val="00EE6CA2"/>
    <w:rsid w:val="00F02155"/>
    <w:rsid w:val="00F101E7"/>
    <w:rsid w:val="00F13524"/>
    <w:rsid w:val="00F13BDA"/>
    <w:rsid w:val="00F21347"/>
    <w:rsid w:val="00F21B84"/>
    <w:rsid w:val="00F41734"/>
    <w:rsid w:val="00F46574"/>
    <w:rsid w:val="00F5037D"/>
    <w:rsid w:val="00F5200C"/>
    <w:rsid w:val="00F52C5E"/>
    <w:rsid w:val="00F5372A"/>
    <w:rsid w:val="00F60983"/>
    <w:rsid w:val="00F65BB7"/>
    <w:rsid w:val="00F7427E"/>
    <w:rsid w:val="00F91DCE"/>
    <w:rsid w:val="00F92B62"/>
    <w:rsid w:val="00FA08C7"/>
    <w:rsid w:val="00FA673D"/>
    <w:rsid w:val="00FB05A9"/>
    <w:rsid w:val="00FB2731"/>
    <w:rsid w:val="00FB33C6"/>
    <w:rsid w:val="00FC4D9C"/>
    <w:rsid w:val="00FC6424"/>
    <w:rsid w:val="00FE0024"/>
    <w:rsid w:val="00FE2A5B"/>
    <w:rsid w:val="00FF3BB7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2261A54"/>
  <w15:docId w15:val="{956F782C-4139-409D-9B27-BA5E81B7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09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A09A4"/>
    <w:pPr>
      <w:jc w:val="center"/>
    </w:pPr>
  </w:style>
  <w:style w:type="paragraph" w:styleId="a4">
    <w:name w:val="Closing"/>
    <w:basedOn w:val="a"/>
    <w:rsid w:val="00AA09A4"/>
    <w:pPr>
      <w:jc w:val="right"/>
    </w:pPr>
  </w:style>
  <w:style w:type="paragraph" w:styleId="a5">
    <w:name w:val="Body Text Indent"/>
    <w:basedOn w:val="a"/>
    <w:rsid w:val="00AA09A4"/>
    <w:pPr>
      <w:ind w:left="210" w:hangingChars="100" w:hanging="210"/>
    </w:pPr>
  </w:style>
  <w:style w:type="paragraph" w:styleId="Web">
    <w:name w:val="Normal (Web)"/>
    <w:basedOn w:val="a"/>
    <w:rsid w:val="00AA09A4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6">
    <w:name w:val="Balloon Text"/>
    <w:basedOn w:val="a"/>
    <w:semiHidden/>
    <w:rsid w:val="00D9085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D5B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D5B03"/>
    <w:rPr>
      <w:kern w:val="2"/>
      <w:sz w:val="21"/>
      <w:szCs w:val="24"/>
    </w:rPr>
  </w:style>
  <w:style w:type="paragraph" w:styleId="a9">
    <w:name w:val="footer"/>
    <w:basedOn w:val="a"/>
    <w:link w:val="aa"/>
    <w:rsid w:val="000D5B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D5B03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B2731"/>
    <w:pPr>
      <w:ind w:leftChars="400" w:left="840"/>
    </w:pPr>
  </w:style>
  <w:style w:type="paragraph" w:styleId="ac">
    <w:name w:val="Date"/>
    <w:basedOn w:val="a"/>
    <w:next w:val="a"/>
    <w:link w:val="ad"/>
    <w:rsid w:val="00130D92"/>
  </w:style>
  <w:style w:type="character" w:customStyle="1" w:styleId="ad">
    <w:name w:val="日付 (文字)"/>
    <w:basedOn w:val="a0"/>
    <w:link w:val="ac"/>
    <w:rsid w:val="00130D92"/>
    <w:rPr>
      <w:kern w:val="2"/>
      <w:sz w:val="21"/>
      <w:szCs w:val="24"/>
    </w:rPr>
  </w:style>
  <w:style w:type="table" w:styleId="ae">
    <w:name w:val="Table Grid"/>
    <w:basedOn w:val="a1"/>
    <w:rsid w:val="00335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02845"/>
    <w:rPr>
      <w:kern w:val="2"/>
      <w:sz w:val="21"/>
      <w:szCs w:val="24"/>
    </w:rPr>
  </w:style>
  <w:style w:type="character" w:styleId="af0">
    <w:name w:val="annotation reference"/>
    <w:basedOn w:val="a0"/>
    <w:semiHidden/>
    <w:unhideWhenUsed/>
    <w:rsid w:val="00906EE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906EE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906EE2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906EE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906EE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2</Pages>
  <Words>1103</Words>
  <Characters>72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安曇野市水稲苗箱施薬補助金交付事業に関する覚書</vt:lpstr>
      <vt:lpstr>安曇野市水稲苗箱施薬補助金交付事業に関する覚書</vt:lpstr>
    </vt:vector>
  </TitlesOfParts>
  <Company>堀内克美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安曇野市水稲苗箱施薬補助金交付事業に関する覚書</dc:title>
  <dc:creator>Administrator</dc:creator>
  <cp:lastModifiedBy>ro1435@shiojiri.local</cp:lastModifiedBy>
  <cp:revision>82</cp:revision>
  <cp:lastPrinted>2026-04-06T06:28:00Z</cp:lastPrinted>
  <dcterms:created xsi:type="dcterms:W3CDTF">2023-08-15T02:33:00Z</dcterms:created>
  <dcterms:modified xsi:type="dcterms:W3CDTF">2026-04-10T04:26:00Z</dcterms:modified>
</cp:coreProperties>
</file>