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3DA2" w14:textId="77777777" w:rsidR="00B22378" w:rsidRPr="00B22378" w:rsidRDefault="005E163F" w:rsidP="00B22378">
      <w:pPr>
        <w:pStyle w:val="ac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4F4A2E">
        <w:rPr>
          <w:rFonts w:asciiTheme="minorEastAsia" w:eastAsiaTheme="minorEastAsia" w:hAnsiTheme="minorEastAsia" w:hint="eastAsia"/>
          <w:szCs w:val="24"/>
        </w:rPr>
        <w:t>別紙</w:t>
      </w:r>
      <w:r>
        <w:rPr>
          <w:rFonts w:asciiTheme="minorEastAsia" w:eastAsiaTheme="minorEastAsia" w:hAnsiTheme="minorEastAsia" w:hint="eastAsia"/>
          <w:szCs w:val="24"/>
        </w:rPr>
        <w:t>５）</w:t>
      </w:r>
    </w:p>
    <w:p w14:paraId="54DF6AE2" w14:textId="77777777" w:rsidR="00D47787" w:rsidRPr="00B22378" w:rsidRDefault="00846EB7" w:rsidP="000B6126">
      <w:pPr>
        <w:jc w:val="right"/>
        <w:rPr>
          <w:rFonts w:asciiTheme="minorEastAsia" w:eastAsiaTheme="minorEastAsia" w:hAnsiTheme="minorEastAsia" w:cs="Meiryo UI"/>
          <w:szCs w:val="24"/>
        </w:rPr>
      </w:pPr>
      <w:r>
        <w:rPr>
          <w:rFonts w:asciiTheme="minorEastAsia" w:eastAsiaTheme="minorEastAsia" w:hAnsiTheme="minorEastAsia" w:cs="Meiryo UI" w:hint="eastAsia"/>
          <w:szCs w:val="24"/>
        </w:rPr>
        <w:t>令和</w:t>
      </w:r>
      <w:r w:rsidR="005E163F">
        <w:rPr>
          <w:rFonts w:asciiTheme="minorEastAsia" w:eastAsiaTheme="minorEastAsia" w:hAnsiTheme="minorEastAsia" w:cs="Meiryo UI" w:hint="eastAsia"/>
          <w:szCs w:val="24"/>
        </w:rPr>
        <w:t xml:space="preserve">　　</w:t>
      </w:r>
      <w:r w:rsidR="000B6126" w:rsidRPr="00B22378">
        <w:rPr>
          <w:rFonts w:asciiTheme="minorEastAsia" w:eastAsiaTheme="minorEastAsia" w:hAnsiTheme="minorEastAsia" w:cs="Meiryo UI"/>
          <w:szCs w:val="24"/>
        </w:rPr>
        <w:t>年</w:t>
      </w:r>
      <w:r w:rsidR="004F4A2E">
        <w:rPr>
          <w:rFonts w:asciiTheme="minorEastAsia" w:eastAsiaTheme="minorEastAsia" w:hAnsiTheme="minorEastAsia" w:cs="Meiryo UI" w:hint="eastAsia"/>
          <w:szCs w:val="24"/>
        </w:rPr>
        <w:t xml:space="preserve">　</w:t>
      </w:r>
      <w:r w:rsidR="00154C7B">
        <w:rPr>
          <w:rFonts w:asciiTheme="minorEastAsia" w:eastAsiaTheme="minorEastAsia" w:hAnsiTheme="minorEastAsia" w:cs="Meiryo UI" w:hint="eastAsia"/>
          <w:szCs w:val="24"/>
        </w:rPr>
        <w:t xml:space="preserve">　</w:t>
      </w:r>
      <w:r w:rsidR="004F4A2E">
        <w:rPr>
          <w:rFonts w:asciiTheme="minorEastAsia" w:eastAsiaTheme="minorEastAsia" w:hAnsiTheme="minorEastAsia" w:cs="Meiryo UI" w:hint="eastAsia"/>
          <w:szCs w:val="24"/>
        </w:rPr>
        <w:t>月</w:t>
      </w:r>
      <w:r w:rsidR="000B6126" w:rsidRPr="00B22378">
        <w:rPr>
          <w:rFonts w:asciiTheme="minorEastAsia" w:eastAsiaTheme="minorEastAsia" w:hAnsiTheme="minorEastAsia" w:cs="Meiryo UI"/>
          <w:szCs w:val="24"/>
        </w:rPr>
        <w:t xml:space="preserve">　　日</w:t>
      </w:r>
    </w:p>
    <w:p w14:paraId="1A1443D5" w14:textId="77777777" w:rsidR="00D47787" w:rsidRPr="00B22378" w:rsidRDefault="00D47787" w:rsidP="00B22378">
      <w:pPr>
        <w:ind w:right="996"/>
        <w:rPr>
          <w:rFonts w:asciiTheme="minorEastAsia" w:eastAsiaTheme="minorEastAsia" w:hAnsiTheme="minorEastAsia" w:cs="Meiryo UI"/>
          <w:szCs w:val="24"/>
        </w:rPr>
      </w:pPr>
    </w:p>
    <w:p w14:paraId="167B1328" w14:textId="77777777" w:rsidR="00D47787" w:rsidRDefault="005E163F" w:rsidP="00B22378">
      <w:pPr>
        <w:ind w:firstLineChars="100" w:firstLine="249"/>
        <w:contextualSpacing/>
        <w:rPr>
          <w:rFonts w:asciiTheme="minorEastAsia" w:eastAsiaTheme="minorEastAsia" w:hAnsiTheme="minorEastAsia" w:cs="Meiryo UI"/>
          <w:szCs w:val="24"/>
        </w:rPr>
      </w:pPr>
      <w:r>
        <w:rPr>
          <w:rFonts w:asciiTheme="minorEastAsia" w:eastAsiaTheme="minorEastAsia" w:hAnsiTheme="minorEastAsia" w:cs="Meiryo UI" w:hint="eastAsia"/>
          <w:szCs w:val="24"/>
        </w:rPr>
        <w:t>（あて先）</w:t>
      </w:r>
      <w:r w:rsidR="00ED7EA9">
        <w:rPr>
          <w:rFonts w:asciiTheme="minorEastAsia" w:eastAsiaTheme="minorEastAsia" w:hAnsiTheme="minorEastAsia" w:cs="Meiryo UI" w:hint="eastAsia"/>
          <w:szCs w:val="24"/>
        </w:rPr>
        <w:t>塩尻</w:t>
      </w:r>
      <w:r w:rsidR="000C3A19" w:rsidRPr="00B22378">
        <w:rPr>
          <w:rFonts w:asciiTheme="minorEastAsia" w:eastAsiaTheme="minorEastAsia" w:hAnsiTheme="minorEastAsia" w:cs="Meiryo UI"/>
          <w:szCs w:val="24"/>
        </w:rPr>
        <w:t>市長</w:t>
      </w:r>
    </w:p>
    <w:p w14:paraId="0A9A91AB" w14:textId="77777777" w:rsidR="00B22378" w:rsidRPr="00B22378" w:rsidRDefault="00B22378" w:rsidP="00B22378">
      <w:pPr>
        <w:contextualSpacing/>
        <w:rPr>
          <w:rFonts w:asciiTheme="minorEastAsia" w:eastAsiaTheme="minorEastAsia" w:hAnsiTheme="minorEastAsia" w:cs="Meiryo UI"/>
          <w:szCs w:val="24"/>
        </w:rPr>
      </w:pPr>
    </w:p>
    <w:tbl>
      <w:tblPr>
        <w:tblStyle w:val="af1"/>
        <w:tblW w:w="6091" w:type="dxa"/>
        <w:tblInd w:w="36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6"/>
        <w:gridCol w:w="4045"/>
      </w:tblGrid>
      <w:tr w:rsidR="004F4A2E" w:rsidRPr="008B00E6" w14:paraId="442B14C5" w14:textId="77777777" w:rsidTr="004928CE">
        <w:trPr>
          <w:trHeight w:val="40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0012" w14:textId="77777777" w:rsidR="004F4A2E" w:rsidRPr="008B00E6" w:rsidRDefault="004F4A2E" w:rsidP="004928CE">
            <w:pPr>
              <w:ind w:firstLineChars="100" w:firstLine="21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A029" w14:textId="77777777" w:rsidR="004F4A2E" w:rsidRPr="008B00E6" w:rsidRDefault="004F4A2E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5E163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4F4A2E" w:rsidRPr="008B00E6" w14:paraId="04D6261C" w14:textId="77777777" w:rsidTr="004928CE">
        <w:trPr>
          <w:trHeight w:val="40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952B" w14:textId="77777777" w:rsidR="004F4A2E" w:rsidRDefault="004928CE" w:rsidP="004928CE">
            <w:pPr>
              <w:ind w:firstLineChars="100" w:firstLine="21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担当者所属・氏名</w:t>
            </w:r>
          </w:p>
          <w:p w14:paraId="010F7707" w14:textId="77777777" w:rsidR="004F4A2E" w:rsidRPr="008B00E6" w:rsidRDefault="004F4A2E" w:rsidP="004928CE">
            <w:pPr>
              <w:ind w:firstLineChars="400" w:firstLine="87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60A4E" w14:textId="77777777" w:rsidR="004F4A2E" w:rsidRPr="008B00E6" w:rsidRDefault="004F4A2E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4A2E" w:rsidRPr="008B00E6" w14:paraId="22E62954" w14:textId="77777777" w:rsidTr="004928CE">
        <w:trPr>
          <w:trHeight w:val="40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C1F6" w14:textId="77777777" w:rsidR="004F4A2E" w:rsidRDefault="004F4A2E" w:rsidP="004928CE">
            <w:pPr>
              <w:ind w:firstLineChars="400" w:firstLine="87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C047" w14:textId="77777777" w:rsidR="004F4A2E" w:rsidRPr="008B00E6" w:rsidRDefault="004F4A2E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4A2E" w:rsidRPr="008B00E6" w14:paraId="4B9018F7" w14:textId="77777777" w:rsidTr="004928CE">
        <w:trPr>
          <w:trHeight w:val="40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4491" w14:textId="77777777" w:rsidR="004F4A2E" w:rsidRDefault="004F4A2E" w:rsidP="004F4A2E">
            <w:pPr>
              <w:ind w:firstLineChars="100" w:firstLine="21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72B4" w14:textId="77777777" w:rsidR="004F4A2E" w:rsidRPr="008B00E6" w:rsidRDefault="004F4A2E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21A90B2" w14:textId="77777777" w:rsidR="00B22378" w:rsidRDefault="00B22378" w:rsidP="00B22378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 w:rsidRPr="00B22378">
        <w:rPr>
          <w:rFonts w:asciiTheme="minorEastAsia" w:eastAsiaTheme="minorEastAsia" w:hAnsiTheme="minorEastAsia" w:cs="Meiryo UI"/>
          <w:b/>
          <w:sz w:val="28"/>
          <w:szCs w:val="28"/>
        </w:rPr>
        <w:t>質</w:t>
      </w: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</w:t>
      </w:r>
      <w:r w:rsidRPr="00B22378"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</w:t>
      </w: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　　</w:t>
      </w:r>
      <w:r w:rsidRPr="00B22378">
        <w:rPr>
          <w:rFonts w:asciiTheme="minorEastAsia" w:eastAsiaTheme="minorEastAsia" w:hAnsiTheme="minorEastAsia" w:cs="Meiryo UI"/>
          <w:b/>
          <w:sz w:val="28"/>
          <w:szCs w:val="28"/>
        </w:rPr>
        <w:t>問</w:t>
      </w: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　　　</w:t>
      </w:r>
      <w:r w:rsidRPr="00B22378"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</w:t>
      </w:r>
      <w:r w:rsidRPr="00B22378">
        <w:rPr>
          <w:rFonts w:asciiTheme="minorEastAsia" w:eastAsiaTheme="minorEastAsia" w:hAnsiTheme="minorEastAsia" w:cs="Meiryo UI"/>
          <w:b/>
          <w:sz w:val="28"/>
          <w:szCs w:val="28"/>
        </w:rPr>
        <w:t>書</w:t>
      </w:r>
    </w:p>
    <w:p w14:paraId="002DFC1F" w14:textId="77777777" w:rsidR="008D718D" w:rsidRPr="00B22378" w:rsidRDefault="008D718D" w:rsidP="00B22378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</w:p>
    <w:p w14:paraId="7F2DE3AF" w14:textId="77777777" w:rsidR="00BF6BA6" w:rsidRPr="00B22378" w:rsidRDefault="004F4A2E" w:rsidP="00BF6BA6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市内体育施設自動販売機設置業者募集</w:t>
      </w:r>
      <w:r w:rsidR="008D718D">
        <w:rPr>
          <w:rFonts w:asciiTheme="minorEastAsia" w:eastAsiaTheme="minorEastAsia" w:hAnsiTheme="minorEastAsia" w:hint="eastAsia"/>
          <w:szCs w:val="24"/>
        </w:rPr>
        <w:t>について次のとおり質問します</w:t>
      </w:r>
    </w:p>
    <w:p w14:paraId="1E84BA25" w14:textId="77777777" w:rsidR="00D47787" w:rsidRPr="008D718D" w:rsidRDefault="00D47787">
      <w:pPr>
        <w:rPr>
          <w:rFonts w:asciiTheme="minorEastAsia" w:eastAsiaTheme="minorEastAsia" w:hAnsiTheme="minorEastAsia"/>
          <w:szCs w:val="24"/>
        </w:rPr>
      </w:pPr>
    </w:p>
    <w:tbl>
      <w:tblPr>
        <w:tblW w:w="962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9"/>
        <w:gridCol w:w="1843"/>
        <w:gridCol w:w="7075"/>
      </w:tblGrid>
      <w:tr w:rsidR="00D47787" w:rsidRPr="00B22378" w14:paraId="47EE0238" w14:textId="77777777" w:rsidTr="004F4A2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E5F22F" w14:textId="77777777" w:rsidR="00D47787" w:rsidRPr="00B22378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2378">
              <w:rPr>
                <w:rFonts w:asciiTheme="minorEastAsia" w:eastAsiaTheme="minorEastAsia" w:hAnsiTheme="minorEastAsia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88DF9F" w14:textId="77777777" w:rsidR="00D47787" w:rsidRPr="00B22378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2378">
              <w:rPr>
                <w:rFonts w:asciiTheme="minorEastAsia" w:eastAsiaTheme="minorEastAsia" w:hAnsiTheme="minorEastAsia"/>
                <w:szCs w:val="24"/>
              </w:rPr>
              <w:t>ページ数</w:t>
            </w: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F7BBD6" w14:textId="77777777" w:rsidR="00D47787" w:rsidRPr="00B22378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2378">
              <w:rPr>
                <w:rFonts w:asciiTheme="minorEastAsia" w:eastAsiaTheme="minorEastAsia" w:hAnsiTheme="minorEastAsia"/>
                <w:szCs w:val="24"/>
              </w:rPr>
              <w:t>質問事項</w:t>
            </w:r>
          </w:p>
        </w:tc>
      </w:tr>
      <w:tr w:rsidR="00D47787" w:rsidRPr="00B22378" w14:paraId="53F2BF8A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D7F364" w14:textId="77777777" w:rsidR="00D47787" w:rsidRPr="00B22378" w:rsidRDefault="00D47787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A0FD06" w14:textId="77777777" w:rsidR="00D47787" w:rsidRPr="00B22378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17A3C7" w14:textId="77777777" w:rsidR="00D47787" w:rsidRPr="00B22378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14:paraId="3BD2CF2F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AAFE75" w14:textId="77777777"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F08282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B6AF3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14:paraId="09E3EAEB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630EED" w14:textId="77777777"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404D32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DE72B8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14:paraId="75067266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B7E668" w14:textId="77777777"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0EDDA0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925A9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14:paraId="229FE4B6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5FA121" w14:textId="77777777"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B51C05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00CC05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14:paraId="35B09887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15EE8F" w14:textId="77777777"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6DD8FD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2A3142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14:paraId="14E9AEDB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D84DEE" w14:textId="77777777"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3289F6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E38EC9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14:paraId="2343AEDF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E5C85F" w14:textId="77777777"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44C2ED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F6AC7A" w14:textId="77777777"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6986B30" w14:textId="77777777" w:rsidR="00B22378" w:rsidRPr="00B22378" w:rsidRDefault="00B22378" w:rsidP="000C3A19">
      <w:pPr>
        <w:rPr>
          <w:rFonts w:asciiTheme="minorEastAsia" w:eastAsiaTheme="minorEastAsia" w:hAnsiTheme="minorEastAsia"/>
          <w:szCs w:val="24"/>
        </w:rPr>
      </w:pPr>
    </w:p>
    <w:sectPr w:rsidR="00B22378" w:rsidRPr="00B22378" w:rsidSect="00B22378">
      <w:pgSz w:w="11906" w:h="16838" w:code="9"/>
      <w:pgMar w:top="1134" w:right="1134" w:bottom="851" w:left="1134" w:header="851" w:footer="0" w:gutter="0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1E9F" w14:textId="77777777" w:rsidR="000B6126" w:rsidRDefault="000B6126" w:rsidP="000B6126">
      <w:r>
        <w:separator/>
      </w:r>
    </w:p>
  </w:endnote>
  <w:endnote w:type="continuationSeparator" w:id="0">
    <w:p w14:paraId="5E9F1BEF" w14:textId="77777777" w:rsidR="000B6126" w:rsidRDefault="000B6126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80F6" w14:textId="77777777" w:rsidR="000B6126" w:rsidRDefault="000B6126" w:rsidP="000B6126">
      <w:r>
        <w:separator/>
      </w:r>
    </w:p>
  </w:footnote>
  <w:footnote w:type="continuationSeparator" w:id="0">
    <w:p w14:paraId="0974E673" w14:textId="77777777" w:rsidR="000B6126" w:rsidRDefault="000B6126" w:rsidP="000B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19"/>
  <w:drawingGridVerticalSpacing w:val="371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87"/>
    <w:rsid w:val="000730E7"/>
    <w:rsid w:val="000B6126"/>
    <w:rsid w:val="000C3A19"/>
    <w:rsid w:val="000C46DA"/>
    <w:rsid w:val="000C5C07"/>
    <w:rsid w:val="00154C7B"/>
    <w:rsid w:val="004928CE"/>
    <w:rsid w:val="004F4A2E"/>
    <w:rsid w:val="00523DD1"/>
    <w:rsid w:val="005B487D"/>
    <w:rsid w:val="005E163F"/>
    <w:rsid w:val="00695147"/>
    <w:rsid w:val="006A42EF"/>
    <w:rsid w:val="00802F58"/>
    <w:rsid w:val="00846EB7"/>
    <w:rsid w:val="008C1577"/>
    <w:rsid w:val="008D718D"/>
    <w:rsid w:val="009D3743"/>
    <w:rsid w:val="009F7B37"/>
    <w:rsid w:val="00A30907"/>
    <w:rsid w:val="00B22378"/>
    <w:rsid w:val="00BF424C"/>
    <w:rsid w:val="00BF6BA6"/>
    <w:rsid w:val="00C22CBC"/>
    <w:rsid w:val="00C97FE5"/>
    <w:rsid w:val="00D3540F"/>
    <w:rsid w:val="00D47787"/>
    <w:rsid w:val="00D6720B"/>
    <w:rsid w:val="00D92297"/>
    <w:rsid w:val="00E52721"/>
    <w:rsid w:val="00ED7EA9"/>
    <w:rsid w:val="00F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99A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154C7B"/>
  </w:style>
  <w:style w:type="character" w:customStyle="1" w:styleId="af3">
    <w:name w:val="日付 (文字)"/>
    <w:basedOn w:val="a0"/>
    <w:link w:val="af2"/>
    <w:uiPriority w:val="99"/>
    <w:semiHidden/>
    <w:rsid w:val="00154C7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0760-E86D-45A5-AA47-AFADA2D4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2026-02-23T11:36:00Z</dcterms:created>
  <dcterms:modified xsi:type="dcterms:W3CDTF">2026-02-23T11:36:00Z</dcterms:modified>
  <dc:language/>
</cp:coreProperties>
</file>