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4" w:rsidRDefault="0055149C" w:rsidP="00A81532">
      <w:pPr>
        <w:overflowPunct/>
        <w:spacing w:line="0" w:lineRule="atLeast"/>
      </w:pPr>
      <w:r>
        <w:rPr>
          <w:rFonts w:hint="eastAsia"/>
        </w:rPr>
        <w:t>（</w:t>
      </w:r>
      <w:r w:rsidR="00D27466" w:rsidRPr="00083F28">
        <w:rPr>
          <w:rFonts w:hAnsi="ＭＳ 明朝" w:cs="ＭＳ Ｐゴシック" w:hint="eastAsia"/>
          <w:color w:val="000000"/>
          <w:szCs w:val="21"/>
          <w:bdr w:val="none" w:sz="0" w:space="0" w:color="auto" w:frame="1"/>
        </w:rPr>
        <w:t>塩尻市意思疎通支援者養成事業補助金交付</w:t>
      </w:r>
      <w:r w:rsidR="00D27466">
        <w:rPr>
          <w:rFonts w:hAnsi="ＭＳ 明朝" w:cs="ＭＳ Ｐゴシック" w:hint="eastAsia"/>
          <w:color w:val="000000"/>
          <w:szCs w:val="21"/>
          <w:bdr w:val="none" w:sz="0" w:space="0" w:color="auto" w:frame="1"/>
        </w:rPr>
        <w:t>申請書　添付書類(2</w:t>
      </w:r>
      <w:r w:rsidR="006B1D74">
        <w:t>)</w:t>
      </w:r>
      <w:r w:rsidR="00D27466">
        <w:rPr>
          <w:rFonts w:hint="eastAsia"/>
        </w:rPr>
        <w:t>）</w:t>
      </w:r>
    </w:p>
    <w:p w:rsidR="006B1D74" w:rsidRDefault="006B1D74" w:rsidP="00A81532">
      <w:pPr>
        <w:overflowPunct/>
        <w:spacing w:line="0" w:lineRule="atLeast"/>
      </w:pPr>
    </w:p>
    <w:p w:rsidR="00D27466" w:rsidRPr="00A81532" w:rsidRDefault="00D27466" w:rsidP="00A81532">
      <w:pPr>
        <w:overflowPunct/>
        <w:spacing w:line="0" w:lineRule="atLeast"/>
        <w:rPr>
          <w:rFonts w:hAnsi="ＭＳ 明朝" w:cs="ＭＳ Ｐゴシック"/>
          <w:color w:val="000000"/>
          <w:sz w:val="24"/>
          <w:szCs w:val="21"/>
          <w:bdr w:val="none" w:sz="0" w:space="0" w:color="auto" w:frame="1"/>
        </w:rPr>
      </w:pPr>
      <w:r w:rsidRPr="00A81532">
        <w:rPr>
          <w:rFonts w:hAnsi="ＭＳ 明朝" w:cs="ＭＳ Ｐゴシック" w:hint="eastAsia"/>
          <w:color w:val="000000"/>
          <w:sz w:val="24"/>
          <w:szCs w:val="21"/>
          <w:bdr w:val="none" w:sz="0" w:space="0" w:color="auto" w:frame="1"/>
        </w:rPr>
        <w:t>自宅から講座会場、試験会場までの移動手段と経路</w:t>
      </w:r>
    </w:p>
    <w:tbl>
      <w:tblPr>
        <w:tblpPr w:leftFromText="142" w:rightFromText="142" w:vertAnchor="page" w:horzAnchor="margin" w:tblpY="288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1559"/>
        <w:gridCol w:w="1985"/>
        <w:gridCol w:w="1701"/>
        <w:gridCol w:w="992"/>
      </w:tblGrid>
      <w:tr w:rsidR="008C6ABD" w:rsidRPr="00A81532" w:rsidTr="00B37677">
        <w:trPr>
          <w:trHeight w:val="699"/>
        </w:trPr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8C6ABD" w:rsidRPr="00A81532" w:rsidRDefault="008C6ABD" w:rsidP="008C6ABD">
            <w:pPr>
              <w:overflowPunct/>
              <w:spacing w:line="0" w:lineRule="atLeast"/>
              <w:ind w:left="-105" w:rightChars="-44" w:right="-92" w:firstLine="105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年月日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講座名</w:t>
            </w:r>
          </w:p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又は</w:t>
            </w:r>
            <w:r w:rsidRPr="00A81532">
              <w:rPr>
                <w:rFonts w:hint="eastAsia"/>
                <w:sz w:val="24"/>
              </w:rPr>
              <w:t>受験名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会場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C6ABD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移動手段</w:t>
            </w:r>
          </w:p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及び経路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片道</w:t>
            </w:r>
            <w:r w:rsidRPr="00A81532">
              <w:rPr>
                <w:rFonts w:hint="eastAsia"/>
                <w:sz w:val="24"/>
              </w:rPr>
              <w:t>運賃</w:t>
            </w:r>
          </w:p>
          <w:p w:rsidR="008C6ABD" w:rsidRPr="00A81532" w:rsidRDefault="008C6ABD" w:rsidP="008C6ABD">
            <w:pPr>
              <w:overflowPunct/>
              <w:spacing w:line="0" w:lineRule="atLeast"/>
              <w:jc w:val="center"/>
              <w:rPr>
                <w:sz w:val="24"/>
              </w:rPr>
            </w:pPr>
            <w:r w:rsidRPr="00A81532"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>片道</w:t>
            </w:r>
            <w:r w:rsidRPr="00A81532">
              <w:rPr>
                <w:rFonts w:hint="eastAsia"/>
                <w:sz w:val="24"/>
              </w:rPr>
              <w:t>距離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C6ABD" w:rsidRDefault="008C6ABD" w:rsidP="008C6ABD">
            <w:pPr>
              <w:tabs>
                <w:tab w:val="left" w:pos="49"/>
              </w:tabs>
              <w:overflowPunct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</w:p>
          <w:p w:rsidR="008C6ABD" w:rsidRDefault="008C6ABD" w:rsidP="008C6ABD">
            <w:pPr>
              <w:tabs>
                <w:tab w:val="left" w:pos="49"/>
              </w:tabs>
              <w:overflowPunct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</w:tr>
      <w:tr w:rsidR="008C6ABD" w:rsidTr="00B37677">
        <w:trPr>
          <w:trHeight w:val="1114"/>
        </w:trPr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189" w:hangingChars="90" w:hanging="18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6ABD" w:rsidTr="00B37677">
        <w:trPr>
          <w:trHeight w:val="1200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6ABD" w:rsidTr="00B37677">
        <w:trPr>
          <w:trHeight w:val="1181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="630" w:hangingChars="300" w:hanging="630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-3" w:left="32" w:hangingChars="18" w:hanging="3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8C6ABD" w:rsidTr="00B37677">
        <w:trPr>
          <w:trHeight w:val="1255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="630" w:hangingChars="300" w:hanging="630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-3" w:left="187" w:hangingChars="92" w:hanging="19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6ABD" w:rsidTr="00B37677">
        <w:trPr>
          <w:trHeight w:val="1131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Chars="50" w:left="630" w:hangingChars="250" w:hanging="525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8C6ABD" w:rsidTr="00B37677">
        <w:trPr>
          <w:trHeight w:val="1134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Chars="50" w:left="630" w:hangingChars="250" w:hanging="525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8C6ABD" w:rsidTr="00B37677">
        <w:trPr>
          <w:trHeight w:val="1108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Chars="50" w:left="630" w:hangingChars="250" w:hanging="525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8C6ABD" w:rsidTr="00B37677">
        <w:trPr>
          <w:trHeight w:val="1265"/>
        </w:trPr>
        <w:tc>
          <w:tcPr>
            <w:tcW w:w="988" w:type="dxa"/>
            <w:vAlign w:val="center"/>
          </w:tcPr>
          <w:p w:rsidR="008C6ABD" w:rsidRPr="004D19B7" w:rsidRDefault="008C6ABD" w:rsidP="008C6ABD">
            <w:pPr>
              <w:overflowPunct/>
              <w:spacing w:line="0" w:lineRule="atLeast"/>
              <w:ind w:left="-105" w:rightChars="-44" w:right="-92"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leftChars="50" w:left="630" w:hangingChars="250" w:hanging="525"/>
              <w:jc w:val="left"/>
              <w:rPr>
                <w:rFonts w:ascii="ＭＳ ゴシック" w:eastAsia="ＭＳ ゴシック" w:hAnsi="ＭＳ ゴシック" w:cs="ＭＳ Ｐゴシック"/>
                <w:szCs w:val="21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  <w:p w:rsidR="008C6ABD" w:rsidRPr="004D19B7" w:rsidRDefault="008C6ABD" w:rsidP="008C6ABD">
            <w:pPr>
              <w:spacing w:line="0" w:lineRule="atLeast"/>
              <w:ind w:leftChars="40" w:left="609" w:hangingChars="250" w:hanging="52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C6ABD" w:rsidRPr="004D19B7" w:rsidRDefault="008C6ABD" w:rsidP="008C6ABD">
            <w:pPr>
              <w:widowControl/>
              <w:shd w:val="clear" w:color="auto" w:fill="FFFFFF"/>
              <w:spacing w:line="0" w:lineRule="atLeast"/>
              <w:ind w:firstLineChars="50" w:firstLine="105"/>
              <w:jc w:val="lef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</w:tbl>
    <w:p w:rsidR="004E4027" w:rsidRDefault="004E4027" w:rsidP="00A81532">
      <w:pPr>
        <w:overflowPunct/>
        <w:spacing w:line="0" w:lineRule="atLeast"/>
      </w:pPr>
    </w:p>
    <w:p w:rsidR="008C6ABD" w:rsidRDefault="008C6ABD">
      <w:pPr>
        <w:overflowPunct/>
      </w:pPr>
    </w:p>
    <w:p w:rsidR="00A81532" w:rsidRDefault="001960D5">
      <w:pPr>
        <w:overflowPunct/>
      </w:pPr>
      <w:r>
        <w:rPr>
          <w:rFonts w:hint="eastAsia"/>
        </w:rPr>
        <w:t>※自動車利用の場合は、会場までの最短距離と、普通車か軽自動車かがわかるように記入を</w:t>
      </w:r>
    </w:p>
    <w:p w:rsidR="00891005" w:rsidRPr="00891005" w:rsidRDefault="00891005">
      <w:pPr>
        <w:overflowPunct/>
        <w:rPr>
          <w:rFonts w:hint="eastAsia"/>
        </w:rPr>
      </w:pPr>
      <w:r>
        <w:rPr>
          <w:rFonts w:hint="eastAsia"/>
        </w:rPr>
        <w:t>※補助申請額は記入不要です。</w:t>
      </w:r>
      <w:bookmarkStart w:id="0" w:name="_GoBack"/>
      <w:bookmarkEnd w:id="0"/>
    </w:p>
    <w:sectPr w:rsidR="00891005" w:rsidRPr="0089100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ED" w:rsidRDefault="000C44ED" w:rsidP="00C75787">
      <w:r>
        <w:separator/>
      </w:r>
    </w:p>
  </w:endnote>
  <w:endnote w:type="continuationSeparator" w:id="0">
    <w:p w:rsidR="000C44ED" w:rsidRDefault="000C44ED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74" w:rsidRDefault="006B1D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D74" w:rsidRDefault="006B1D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ED" w:rsidRDefault="000C44ED" w:rsidP="00C75787">
      <w:r>
        <w:separator/>
      </w:r>
    </w:p>
  </w:footnote>
  <w:footnote w:type="continuationSeparator" w:id="0">
    <w:p w:rsidR="000C44ED" w:rsidRDefault="000C44ED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4"/>
    <w:rsid w:val="00067F42"/>
    <w:rsid w:val="00083F28"/>
    <w:rsid w:val="000C44ED"/>
    <w:rsid w:val="00143AE6"/>
    <w:rsid w:val="001931FE"/>
    <w:rsid w:val="001960D5"/>
    <w:rsid w:val="00270027"/>
    <w:rsid w:val="002C51C3"/>
    <w:rsid w:val="00365AAA"/>
    <w:rsid w:val="00424198"/>
    <w:rsid w:val="004255E3"/>
    <w:rsid w:val="004E4027"/>
    <w:rsid w:val="005250B7"/>
    <w:rsid w:val="0055149C"/>
    <w:rsid w:val="0055749D"/>
    <w:rsid w:val="00580148"/>
    <w:rsid w:val="005A0CA0"/>
    <w:rsid w:val="005D5087"/>
    <w:rsid w:val="0061364C"/>
    <w:rsid w:val="00654E07"/>
    <w:rsid w:val="00674FE8"/>
    <w:rsid w:val="006A57DE"/>
    <w:rsid w:val="006B1D74"/>
    <w:rsid w:val="006F419D"/>
    <w:rsid w:val="0074137F"/>
    <w:rsid w:val="007B0C98"/>
    <w:rsid w:val="00865690"/>
    <w:rsid w:val="00891005"/>
    <w:rsid w:val="008C6ABD"/>
    <w:rsid w:val="00A4025B"/>
    <w:rsid w:val="00A81532"/>
    <w:rsid w:val="00B43333"/>
    <w:rsid w:val="00BA2591"/>
    <w:rsid w:val="00BF5BEC"/>
    <w:rsid w:val="00C04A98"/>
    <w:rsid w:val="00C10DD4"/>
    <w:rsid w:val="00C574C1"/>
    <w:rsid w:val="00C75787"/>
    <w:rsid w:val="00CF71F4"/>
    <w:rsid w:val="00D27466"/>
    <w:rsid w:val="00DB6106"/>
    <w:rsid w:val="00E6604D"/>
    <w:rsid w:val="00EB2717"/>
    <w:rsid w:val="00ED185B"/>
    <w:rsid w:val="00EE16BF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30EE0"/>
  <w14:defaultImageDpi w14:val="0"/>
  <w15:docId w15:val="{4791E10D-9A5A-4D81-8EE9-72C06880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ho1394</cp:lastModifiedBy>
  <cp:revision>8</cp:revision>
  <dcterms:created xsi:type="dcterms:W3CDTF">2023-03-14T02:17:00Z</dcterms:created>
  <dcterms:modified xsi:type="dcterms:W3CDTF">2023-03-14T04:58:00Z</dcterms:modified>
  <cp:category>_x000d_</cp:category>
</cp:coreProperties>
</file>